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86DE0" w14:textId="77777777" w:rsidR="00232A69" w:rsidRDefault="00451462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Nomination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Form </w:t>
      </w:r>
    </w:p>
    <w:p w14:paraId="1FDBFBD3" w14:textId="77777777" w:rsidR="00232A69" w:rsidRDefault="00232A69">
      <w:pPr>
        <w:spacing w:line="240" w:lineRule="auto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14:paraId="55589223" w14:textId="77777777" w:rsidR="00232A69" w:rsidRDefault="00451462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201</w:t>
      </w:r>
      <w:r>
        <w:rPr>
          <w:rFonts w:ascii="Calibri" w:eastAsia="Calibri" w:hAnsi="Calibri" w:cs="Calibri"/>
          <w:b/>
          <w:sz w:val="36"/>
          <w:szCs w:val="36"/>
        </w:rPr>
        <w:t>9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Sales &amp; Account Manager</w:t>
      </w:r>
    </w:p>
    <w:p w14:paraId="41EB234E" w14:textId="77777777" w:rsidR="00232A69" w:rsidRDefault="00451462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(voted by retailers)</w:t>
      </w:r>
    </w:p>
    <w:p w14:paraId="74B631F6" w14:textId="77777777" w:rsidR="00232A69" w:rsidRDefault="00232A69">
      <w:pPr>
        <w:rPr>
          <w:rFonts w:ascii="Calibri" w:eastAsia="Calibri" w:hAnsi="Calibri" w:cs="Calibri"/>
          <w:b/>
          <w:sz w:val="28"/>
          <w:szCs w:val="28"/>
        </w:rPr>
      </w:pPr>
    </w:p>
    <w:p w14:paraId="0CA7A747" w14:textId="77777777" w:rsidR="00232A69" w:rsidRDefault="00451462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Please read the “Brand </w:t>
      </w:r>
      <w:r>
        <w:rPr>
          <w:rFonts w:ascii="Calibri" w:eastAsia="Calibri" w:hAnsi="Calibri" w:cs="Calibri"/>
          <w:b/>
          <w:sz w:val="24"/>
          <w:szCs w:val="24"/>
        </w:rPr>
        <w:t>Nomination Kit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 before completing this form.</w:t>
      </w:r>
    </w:p>
    <w:p w14:paraId="16C8FA7B" w14:textId="77777777" w:rsidR="00232A69" w:rsidRDefault="00232A69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1701"/>
        <w:gridCol w:w="3870"/>
      </w:tblGrid>
      <w:tr w:rsidR="00232A69" w14:paraId="39788C9D" w14:textId="77777777">
        <w:trPr>
          <w:trHeight w:val="560"/>
        </w:trPr>
        <w:tc>
          <w:tcPr>
            <w:tcW w:w="1838" w:type="dxa"/>
            <w:vAlign w:val="center"/>
          </w:tcPr>
          <w:p w14:paraId="373DF030" w14:textId="77777777" w:rsidR="00232A69" w:rsidRDefault="0045146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Company Name:</w:t>
            </w:r>
          </w:p>
        </w:tc>
        <w:tc>
          <w:tcPr>
            <w:tcW w:w="3119" w:type="dxa"/>
            <w:vAlign w:val="center"/>
          </w:tcPr>
          <w:p w14:paraId="5E34416B" w14:textId="77777777" w:rsidR="00232A69" w:rsidRDefault="00232A6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5BE99DD" w14:textId="77777777" w:rsidR="00232A69" w:rsidRDefault="0045146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Name:</w:t>
            </w:r>
          </w:p>
        </w:tc>
        <w:tc>
          <w:tcPr>
            <w:tcW w:w="3870" w:type="dxa"/>
            <w:vAlign w:val="center"/>
          </w:tcPr>
          <w:p w14:paraId="4C216DA7" w14:textId="77777777" w:rsidR="00232A69" w:rsidRDefault="00232A6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32A69" w14:paraId="415B6F5F" w14:textId="77777777">
        <w:trPr>
          <w:trHeight w:val="560"/>
        </w:trPr>
        <w:tc>
          <w:tcPr>
            <w:tcW w:w="1838" w:type="dxa"/>
            <w:vAlign w:val="center"/>
          </w:tcPr>
          <w:p w14:paraId="60B740EB" w14:textId="77777777" w:rsidR="00232A69" w:rsidRDefault="0045146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Phone</w:t>
            </w:r>
          </w:p>
        </w:tc>
        <w:tc>
          <w:tcPr>
            <w:tcW w:w="3119" w:type="dxa"/>
            <w:vAlign w:val="center"/>
          </w:tcPr>
          <w:p w14:paraId="71426810" w14:textId="77777777" w:rsidR="00232A69" w:rsidRDefault="00232A6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B9F0ED9" w14:textId="77777777" w:rsidR="00232A69" w:rsidRDefault="0045146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Email:</w:t>
            </w:r>
          </w:p>
        </w:tc>
        <w:tc>
          <w:tcPr>
            <w:tcW w:w="3870" w:type="dxa"/>
            <w:vAlign w:val="center"/>
          </w:tcPr>
          <w:p w14:paraId="40095700" w14:textId="77777777" w:rsidR="00232A69" w:rsidRDefault="00232A6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BCC5737" w14:textId="77777777" w:rsidR="00232A69" w:rsidRDefault="00232A69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93AD2AB" w14:textId="77777777" w:rsidR="00232A69" w:rsidRDefault="00451462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Please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  <w:t>HIGHLIGHT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the category being entered:</w:t>
      </w:r>
    </w:p>
    <w:p w14:paraId="00B09D00" w14:textId="77777777" w:rsidR="00232A69" w:rsidRDefault="00232A6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283C94B" w14:textId="77777777" w:rsidR="00232A69" w:rsidRDefault="00451462">
      <w:pPr>
        <w:numPr>
          <w:ilvl w:val="0"/>
          <w:numId w:val="1"/>
        </w:numPr>
        <w:ind w:left="35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NB: You may nominate more than one Account Manager per state</w:t>
      </w:r>
    </w:p>
    <w:p w14:paraId="64CDEFE0" w14:textId="77777777" w:rsidR="00232A69" w:rsidRDefault="00232A6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1048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600"/>
        <w:gridCol w:w="3165"/>
      </w:tblGrid>
      <w:tr w:rsidR="00232A69" w14:paraId="34149D22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6178" w14:textId="77777777" w:rsidR="00232A69" w:rsidRDefault="00451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08C4" w14:textId="77777777" w:rsidR="00232A69" w:rsidRDefault="00451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(if nominating an agency, please list agency name)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2EAF" w14:textId="77777777" w:rsidR="00232A69" w:rsidRDefault="00451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BRANDS MANAGED</w:t>
            </w:r>
          </w:p>
        </w:tc>
      </w:tr>
      <w:tr w:rsidR="00232A69" w14:paraId="0745312A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E59D" w14:textId="77777777" w:rsidR="00232A69" w:rsidRDefault="00451462">
            <w:pPr>
              <w:spacing w:before="60" w:after="6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Sales Office of the Year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7DB8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D2D5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32A69" w14:paraId="56725D92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CE6F" w14:textId="77777777" w:rsidR="00232A69" w:rsidRDefault="00451462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NSW Account Manager of the Year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3851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338B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32A69" w14:paraId="7430F8CC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9076" w14:textId="77777777" w:rsidR="00232A69" w:rsidRDefault="00451462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QLD Account Manager of the Year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0AAF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B351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32A69" w14:paraId="37B5D8A6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AA2A" w14:textId="77777777" w:rsidR="00232A69" w:rsidRDefault="00451462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SA/NT Account Manager of the Year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D111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61C7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32A69" w14:paraId="7FAB3C46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2B79" w14:textId="77777777" w:rsidR="00232A69" w:rsidRDefault="0045146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VIC/TAS Account Manager of the Year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B2A0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6CA7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32A69" w14:paraId="20B65161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4223" w14:textId="77777777" w:rsidR="00232A69" w:rsidRDefault="0045146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WA Account Manager of the Year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2A88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79DF" w14:textId="77777777" w:rsidR="00232A69" w:rsidRDefault="0023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D5CC956" w14:textId="77777777" w:rsidR="00232A69" w:rsidRDefault="00232A6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BA4AC94" w14:textId="77777777" w:rsidR="00232A69" w:rsidRDefault="004514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The Brand/Manufacturer Sales &amp; Customer Service Awards recognise the industry's best Sales &amp;</w:t>
      </w:r>
      <w:r>
        <w:rPr>
          <w:rFonts w:ascii="Calibri" w:eastAsia="Calibri" w:hAnsi="Calibri" w:cs="Calibri"/>
          <w:b/>
          <w:i/>
          <w:color w:val="000000"/>
        </w:rPr>
        <w:t xml:space="preserve"> Customer Service Office and Sales Representative or Agency. Sales and Customer Service Awards are voted for considering the support and customer service received. Sales Office of the Year must be a specific office location of the brand such as “Brand – Of</w:t>
      </w:r>
      <w:r>
        <w:rPr>
          <w:rFonts w:ascii="Calibri" w:eastAsia="Calibri" w:hAnsi="Calibri" w:cs="Calibri"/>
          <w:b/>
          <w:i/>
          <w:color w:val="000000"/>
        </w:rPr>
        <w:t xml:space="preserve">fice Location”. </w:t>
      </w:r>
      <w:r>
        <w:rPr>
          <w:rFonts w:ascii="Calibri" w:eastAsia="Calibri" w:hAnsi="Calibri" w:cs="Calibri"/>
          <w:b/>
          <w:i/>
        </w:rPr>
        <w:t xml:space="preserve">Account Manager </w:t>
      </w:r>
      <w:r>
        <w:rPr>
          <w:rFonts w:ascii="Calibri" w:eastAsia="Calibri" w:hAnsi="Calibri" w:cs="Calibri"/>
          <w:b/>
          <w:i/>
          <w:color w:val="000000"/>
        </w:rPr>
        <w:t xml:space="preserve">must be a current employed representative or agent of an SBIA brand member. </w:t>
      </w:r>
    </w:p>
    <w:p w14:paraId="377D766B" w14:textId="77777777" w:rsidR="00232A69" w:rsidRDefault="00232A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</w:p>
    <w:p w14:paraId="6334B9BD" w14:textId="77777777" w:rsidR="00232A69" w:rsidRDefault="004514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SBIA Retail members cast one vote ranking 1</w:t>
      </w:r>
      <w:r>
        <w:rPr>
          <w:rFonts w:ascii="Calibri" w:eastAsia="Calibri" w:hAnsi="Calibri" w:cs="Calibri"/>
          <w:b/>
          <w:i/>
          <w:color w:val="000000"/>
          <w:vertAlign w:val="superscript"/>
        </w:rPr>
        <w:t>st</w:t>
      </w:r>
      <w:r>
        <w:rPr>
          <w:rFonts w:ascii="Calibri" w:eastAsia="Calibri" w:hAnsi="Calibri" w:cs="Calibri"/>
          <w:b/>
          <w:i/>
          <w:color w:val="000000"/>
        </w:rPr>
        <w:t>, 2</w:t>
      </w:r>
      <w:r>
        <w:rPr>
          <w:rFonts w:ascii="Calibri" w:eastAsia="Calibri" w:hAnsi="Calibri" w:cs="Calibri"/>
          <w:b/>
          <w:i/>
          <w:color w:val="000000"/>
          <w:vertAlign w:val="superscript"/>
        </w:rPr>
        <w:t>nd</w:t>
      </w:r>
      <w:r>
        <w:rPr>
          <w:rFonts w:ascii="Calibri" w:eastAsia="Calibri" w:hAnsi="Calibri" w:cs="Calibri"/>
          <w:b/>
          <w:i/>
          <w:color w:val="000000"/>
        </w:rPr>
        <w:t xml:space="preserve"> and 3</w:t>
      </w:r>
      <w:r>
        <w:rPr>
          <w:rFonts w:ascii="Calibri" w:eastAsia="Calibri" w:hAnsi="Calibri" w:cs="Calibri"/>
          <w:b/>
          <w:i/>
          <w:color w:val="000000"/>
          <w:vertAlign w:val="superscript"/>
        </w:rPr>
        <w:t>rd</w:t>
      </w:r>
      <w:r>
        <w:rPr>
          <w:rFonts w:ascii="Calibri" w:eastAsia="Calibri" w:hAnsi="Calibri" w:cs="Calibri"/>
          <w:b/>
          <w:i/>
          <w:color w:val="000000"/>
        </w:rPr>
        <w:t>.</w:t>
      </w:r>
    </w:p>
    <w:p w14:paraId="78C683D0" w14:textId="77777777" w:rsidR="00232A69" w:rsidRDefault="00451462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2BBC1F0" w14:textId="77777777" w:rsidR="00232A69" w:rsidRDefault="00232A69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80C0C4D" w14:textId="77777777" w:rsidR="00232A69" w:rsidRDefault="00451462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ALES &amp; CUSTOMER SERVICE AWARDS </w:t>
      </w:r>
    </w:p>
    <w:p w14:paraId="7140A00A" w14:textId="77777777" w:rsidR="00232A69" w:rsidRDefault="00232A69">
      <w:pPr>
        <w:rPr>
          <w:rFonts w:ascii="Calibri" w:eastAsia="Calibri" w:hAnsi="Calibri" w:cs="Calibri"/>
          <w:b/>
          <w:sz w:val="28"/>
          <w:szCs w:val="28"/>
        </w:rPr>
      </w:pPr>
    </w:p>
    <w:p w14:paraId="57489711" w14:textId="77777777" w:rsidR="00232A69" w:rsidRDefault="00451462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When voting, SBIA Retail Members consider the following criteria:</w:t>
      </w:r>
    </w:p>
    <w:p w14:paraId="16D855B3" w14:textId="77777777" w:rsidR="00232A69" w:rsidRDefault="00232A69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45C646F" w14:textId="77777777" w:rsidR="00232A69" w:rsidRDefault="004514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they understand your business needs?</w:t>
      </w:r>
    </w:p>
    <w:p w14:paraId="6785B6D6" w14:textId="77777777" w:rsidR="00232A69" w:rsidRDefault="004514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they work with you to achieve a collaborative outcome?</w:t>
      </w:r>
    </w:p>
    <w:p w14:paraId="0FC418A5" w14:textId="77777777" w:rsidR="00232A69" w:rsidRDefault="004514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they help drive sales through your business?</w:t>
      </w:r>
    </w:p>
    <w:p w14:paraId="70F230CE" w14:textId="77777777" w:rsidR="00232A69" w:rsidRDefault="004514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they provide your business with outstand</w:t>
      </w:r>
      <w:r>
        <w:rPr>
          <w:rFonts w:ascii="Calibri" w:eastAsia="Calibri" w:hAnsi="Calibri" w:cs="Calibri"/>
          <w:color w:val="000000"/>
          <w:sz w:val="24"/>
          <w:szCs w:val="24"/>
        </w:rPr>
        <w:t>ing customer support?</w:t>
      </w:r>
    </w:p>
    <w:p w14:paraId="164737E3" w14:textId="77777777" w:rsidR="00232A69" w:rsidRDefault="00232A69">
      <w:pPr>
        <w:spacing w:after="12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4537CC6B" w14:textId="77777777" w:rsidR="00232A69" w:rsidRDefault="00451462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2019 SBIA SURF INDUSTRY AWARDS CHECKLIST</w:t>
      </w:r>
    </w:p>
    <w:p w14:paraId="08A9ED41" w14:textId="77777777" w:rsidR="00232A69" w:rsidRDefault="00232A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3"/>
        <w:gridCol w:w="811"/>
      </w:tblGrid>
      <w:tr w:rsidR="00232A69" w14:paraId="480A65E9" w14:textId="77777777">
        <w:tc>
          <w:tcPr>
            <w:tcW w:w="9323" w:type="dxa"/>
            <w:vAlign w:val="center"/>
          </w:tcPr>
          <w:p w14:paraId="79FF9BEB" w14:textId="77777777" w:rsidR="00232A69" w:rsidRDefault="0045146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 the 2019 SBIA Nomination Kit before completing this entry </w:t>
            </w:r>
          </w:p>
        </w:tc>
        <w:tc>
          <w:tcPr>
            <w:tcW w:w="811" w:type="dxa"/>
            <w:vAlign w:val="center"/>
          </w:tcPr>
          <w:p w14:paraId="5E0D873F" w14:textId="77777777" w:rsidR="00232A69" w:rsidRDefault="00451462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232A69" w14:paraId="7A0BE407" w14:textId="77777777">
        <w:tc>
          <w:tcPr>
            <w:tcW w:w="9323" w:type="dxa"/>
            <w:vAlign w:val="center"/>
          </w:tcPr>
          <w:p w14:paraId="51F4764F" w14:textId="77777777" w:rsidR="00232A69" w:rsidRDefault="0045146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 </w:t>
            </w:r>
            <w:hyperlink r:id="rId7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admin@sbia.com.au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have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created</w:t>
            </w:r>
          </w:p>
        </w:tc>
        <w:tc>
          <w:tcPr>
            <w:tcW w:w="811" w:type="dxa"/>
            <w:vAlign w:val="center"/>
          </w:tcPr>
          <w:p w14:paraId="2A6B864C" w14:textId="77777777" w:rsidR="00232A69" w:rsidRDefault="00451462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232A69" w14:paraId="35A388A5" w14:textId="77777777">
        <w:tc>
          <w:tcPr>
            <w:tcW w:w="9323" w:type="dxa"/>
            <w:vAlign w:val="center"/>
          </w:tcPr>
          <w:p w14:paraId="3537D941" w14:textId="77777777" w:rsidR="00232A69" w:rsidRDefault="0045146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a business logo that is larger than 300kb in .jpeg format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811" w:type="dxa"/>
            <w:vAlign w:val="center"/>
          </w:tcPr>
          <w:p w14:paraId="3A965E11" w14:textId="77777777" w:rsidR="00232A69" w:rsidRDefault="0045146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232A69" w14:paraId="2AA3FE8E" w14:textId="77777777">
        <w:tc>
          <w:tcPr>
            <w:tcW w:w="9323" w:type="dxa"/>
            <w:vAlign w:val="center"/>
          </w:tcPr>
          <w:p w14:paraId="5DBDECF1" w14:textId="77777777" w:rsidR="00232A69" w:rsidRDefault="0045146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Complete the Entry Form and share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within your organisation if need be</w:t>
            </w:r>
          </w:p>
        </w:tc>
        <w:tc>
          <w:tcPr>
            <w:tcW w:w="811" w:type="dxa"/>
            <w:vAlign w:val="center"/>
          </w:tcPr>
          <w:p w14:paraId="5A37D2EF" w14:textId="77777777" w:rsidR="00232A69" w:rsidRDefault="0045146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232A69" w14:paraId="15FD2DC3" w14:textId="77777777">
        <w:tc>
          <w:tcPr>
            <w:tcW w:w="9323" w:type="dxa"/>
            <w:vAlign w:val="center"/>
          </w:tcPr>
          <w:p w14:paraId="70695E5B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the Entry Form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ensuring it is complete by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26th July, 2019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1555C1EC" w14:textId="77777777" w:rsidR="00232A69" w:rsidRDefault="0045146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232A69" w14:paraId="1AF17171" w14:textId="77777777">
        <w:tc>
          <w:tcPr>
            <w:tcW w:w="9323" w:type="dxa"/>
            <w:vAlign w:val="center"/>
          </w:tcPr>
          <w:p w14:paraId="2CD16011" w14:textId="77777777" w:rsidR="00232A69" w:rsidRDefault="0045146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Ensure all images and videos for each category are uploaded to the drop box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775F37ED" w14:textId="77777777" w:rsidR="00232A69" w:rsidRDefault="0045146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232A69" w14:paraId="0B36BE61" w14:textId="77777777">
        <w:tc>
          <w:tcPr>
            <w:tcW w:w="9323" w:type="dxa"/>
            <w:tcBorders>
              <w:bottom w:val="single" w:sz="4" w:space="0" w:color="000000"/>
            </w:tcBorders>
            <w:vAlign w:val="center"/>
          </w:tcPr>
          <w:p w14:paraId="3B99B6B8" w14:textId="77777777" w:rsidR="00232A69" w:rsidRDefault="00451462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 the 2019 SBIA Surf Industry Awards date in your calendar – October 24th, 2019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03934D" w14:textId="77777777" w:rsidR="00232A69" w:rsidRDefault="0045146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</w:tbl>
    <w:p w14:paraId="4E3234B4" w14:textId="77777777" w:rsidR="00232A69" w:rsidRDefault="00451462">
      <w:pPr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2569CD31" wp14:editId="66F19103">
            <wp:simplePos x="0" y="0"/>
            <wp:positionH relativeFrom="column">
              <wp:posOffset>-62229</wp:posOffset>
            </wp:positionH>
            <wp:positionV relativeFrom="paragraph">
              <wp:posOffset>193040</wp:posOffset>
            </wp:positionV>
            <wp:extent cx="804545" cy="1020893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0215" r="18991" b="213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2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1CB055" w14:textId="77777777" w:rsidR="00232A69" w:rsidRDefault="00232A69">
      <w:pPr>
        <w:rPr>
          <w:rFonts w:ascii="Calibri" w:eastAsia="Calibri" w:hAnsi="Calibri" w:cs="Calibri"/>
          <w:sz w:val="24"/>
          <w:szCs w:val="24"/>
        </w:rPr>
      </w:pPr>
    </w:p>
    <w:p w14:paraId="22A5B001" w14:textId="77777777" w:rsidR="00232A69" w:rsidRDefault="00232A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5DEB68" w14:textId="77777777" w:rsidR="00232A69" w:rsidRDefault="00232A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31CD4D7" w14:textId="77777777" w:rsidR="00232A69" w:rsidRDefault="00232A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41E10B2" w14:textId="77777777" w:rsidR="00232A69" w:rsidRDefault="00232A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0737FA4" w14:textId="77777777" w:rsidR="00232A69" w:rsidRDefault="00232A6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10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96"/>
        <w:gridCol w:w="4210"/>
      </w:tblGrid>
      <w:tr w:rsidR="00232A69" w14:paraId="05D9B299" w14:textId="77777777">
        <w:tc>
          <w:tcPr>
            <w:tcW w:w="6496" w:type="dxa"/>
          </w:tcPr>
          <w:p w14:paraId="29F47D89" w14:textId="77777777" w:rsidR="00232A69" w:rsidRDefault="004514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2019 Key Award Dates: </w:t>
            </w:r>
          </w:p>
          <w:p w14:paraId="2380CB23" w14:textId="77777777" w:rsidR="00232A69" w:rsidRDefault="00232A6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14:paraId="1EFDB371" w14:textId="77777777" w:rsidR="00232A69" w:rsidRDefault="00232A6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32A69" w14:paraId="1D35EBC6" w14:textId="77777777">
        <w:trPr>
          <w:trHeight w:val="300"/>
        </w:trPr>
        <w:tc>
          <w:tcPr>
            <w:tcW w:w="6496" w:type="dxa"/>
          </w:tcPr>
          <w:p w14:paraId="0BA54212" w14:textId="77777777" w:rsidR="00232A69" w:rsidRDefault="004514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Nominations Open: </w:t>
            </w:r>
          </w:p>
        </w:tc>
        <w:tc>
          <w:tcPr>
            <w:tcW w:w="4210" w:type="dxa"/>
          </w:tcPr>
          <w:p w14:paraId="5DE45FA3" w14:textId="77777777" w:rsidR="00232A69" w:rsidRDefault="004514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May, 2019</w:t>
            </w:r>
          </w:p>
        </w:tc>
      </w:tr>
      <w:tr w:rsidR="00232A69" w14:paraId="6BC4191E" w14:textId="77777777">
        <w:trPr>
          <w:trHeight w:val="300"/>
        </w:trPr>
        <w:tc>
          <w:tcPr>
            <w:tcW w:w="6496" w:type="dxa"/>
          </w:tcPr>
          <w:p w14:paraId="38A2D290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(Voted Categories):</w:t>
            </w:r>
          </w:p>
        </w:tc>
        <w:tc>
          <w:tcPr>
            <w:tcW w:w="4210" w:type="dxa"/>
          </w:tcPr>
          <w:p w14:paraId="5974AAAA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July, 2019</w:t>
            </w:r>
          </w:p>
        </w:tc>
      </w:tr>
      <w:tr w:rsidR="00232A69" w14:paraId="3601C8FD" w14:textId="77777777">
        <w:trPr>
          <w:trHeight w:val="300"/>
        </w:trPr>
        <w:tc>
          <w:tcPr>
            <w:tcW w:w="6496" w:type="dxa"/>
          </w:tcPr>
          <w:p w14:paraId="5D047A2D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(Judged Categories):</w:t>
            </w:r>
          </w:p>
        </w:tc>
        <w:tc>
          <w:tcPr>
            <w:tcW w:w="4210" w:type="dxa"/>
          </w:tcPr>
          <w:p w14:paraId="0FCFE7F1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32A69" w14:paraId="477292F7" w14:textId="77777777">
        <w:trPr>
          <w:trHeight w:val="300"/>
        </w:trPr>
        <w:tc>
          <w:tcPr>
            <w:tcW w:w="6496" w:type="dxa"/>
          </w:tcPr>
          <w:p w14:paraId="7D8873D7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Opens (voting categories) &amp; Tickets Available</w:t>
            </w:r>
          </w:p>
        </w:tc>
        <w:tc>
          <w:tcPr>
            <w:tcW w:w="4210" w:type="dxa"/>
          </w:tcPr>
          <w:p w14:paraId="76D0E874" w14:textId="77777777" w:rsidR="00232A69" w:rsidRDefault="004514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32A69" w14:paraId="216BA080" w14:textId="77777777">
        <w:trPr>
          <w:trHeight w:val="300"/>
        </w:trPr>
        <w:tc>
          <w:tcPr>
            <w:tcW w:w="6496" w:type="dxa"/>
          </w:tcPr>
          <w:p w14:paraId="117CEC11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Categories Closes:</w:t>
            </w:r>
          </w:p>
          <w:p w14:paraId="007915F5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Judging Period (judged categories)</w:t>
            </w:r>
          </w:p>
        </w:tc>
        <w:tc>
          <w:tcPr>
            <w:tcW w:w="4210" w:type="dxa"/>
          </w:tcPr>
          <w:p w14:paraId="404BF9F2" w14:textId="77777777" w:rsidR="00232A69" w:rsidRDefault="004514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2019 </w:t>
            </w:r>
          </w:p>
          <w:p w14:paraId="3DC09D9F" w14:textId="77777777" w:rsidR="00232A69" w:rsidRDefault="004514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to 27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2019 </w:t>
            </w:r>
          </w:p>
        </w:tc>
      </w:tr>
      <w:tr w:rsidR="00232A69" w14:paraId="0FEDB0CC" w14:textId="77777777">
        <w:trPr>
          <w:trHeight w:val="300"/>
        </w:trPr>
        <w:tc>
          <w:tcPr>
            <w:tcW w:w="6496" w:type="dxa"/>
          </w:tcPr>
          <w:p w14:paraId="38F909C5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Finalists Announced (judged &amp; voted categories):</w:t>
            </w:r>
          </w:p>
        </w:tc>
        <w:tc>
          <w:tcPr>
            <w:tcW w:w="4210" w:type="dxa"/>
          </w:tcPr>
          <w:p w14:paraId="44F8980B" w14:textId="77777777" w:rsidR="00232A69" w:rsidRDefault="004514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September, 2019</w:t>
            </w:r>
          </w:p>
        </w:tc>
      </w:tr>
      <w:tr w:rsidR="00232A69" w14:paraId="34CD8FB9" w14:textId="77777777">
        <w:trPr>
          <w:trHeight w:val="300"/>
        </w:trPr>
        <w:tc>
          <w:tcPr>
            <w:tcW w:w="6496" w:type="dxa"/>
          </w:tcPr>
          <w:p w14:paraId="2CA42A92" w14:textId="77777777" w:rsidR="00232A69" w:rsidRDefault="0045146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Awards Night:</w:t>
            </w:r>
          </w:p>
        </w:tc>
        <w:tc>
          <w:tcPr>
            <w:tcW w:w="4210" w:type="dxa"/>
          </w:tcPr>
          <w:p w14:paraId="3102002D" w14:textId="77777777" w:rsidR="00232A69" w:rsidRDefault="0045146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October 2019</w:t>
            </w:r>
          </w:p>
        </w:tc>
      </w:tr>
    </w:tbl>
    <w:p w14:paraId="4D0F69B9" w14:textId="77777777" w:rsidR="00232A69" w:rsidRDefault="00232A69">
      <w:pPr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6357BCEA" w14:textId="77777777" w:rsidR="00232A69" w:rsidRDefault="00232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7F74DA0" w14:textId="77777777" w:rsidR="00232A69" w:rsidRDefault="00232A69">
      <w:pPr>
        <w:spacing w:after="120" w:line="240" w:lineRule="auto"/>
        <w:rPr>
          <w:rFonts w:ascii="Calibri" w:eastAsia="Calibri" w:hAnsi="Calibri" w:cs="Calibri"/>
        </w:rPr>
      </w:pPr>
    </w:p>
    <w:sectPr w:rsidR="00232A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426" w:left="709" w:header="426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B24AD" w14:textId="77777777" w:rsidR="00451462" w:rsidRDefault="00451462">
      <w:pPr>
        <w:spacing w:line="240" w:lineRule="auto"/>
      </w:pPr>
      <w:r>
        <w:separator/>
      </w:r>
    </w:p>
  </w:endnote>
  <w:endnote w:type="continuationSeparator" w:id="0">
    <w:p w14:paraId="2598A3D0" w14:textId="77777777" w:rsidR="00451462" w:rsidRDefault="0045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FCAD" w14:textId="77777777" w:rsidR="00232A69" w:rsidRDefault="00451462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18"/>
        <w:szCs w:val="18"/>
      </w:rPr>
    </w:pPr>
    <w:r>
      <w:rPr>
        <w:rFonts w:ascii="Poppins" w:eastAsia="Poppins" w:hAnsi="Poppins" w:cs="Poppins"/>
        <w:color w:val="000000"/>
        <w:sz w:val="18"/>
        <w:szCs w:val="18"/>
      </w:rPr>
      <w:t xml:space="preserve">www.sbia.com.au </w:t>
    </w:r>
    <w:r>
      <w:rPr>
        <w:rFonts w:ascii="Poppins" w:eastAsia="Poppins" w:hAnsi="Poppins" w:cs="Poppins"/>
        <w:color w:val="000000"/>
        <w:sz w:val="18"/>
        <w:szCs w:val="18"/>
      </w:rPr>
      <w:tab/>
    </w:r>
    <w:r>
      <w:rPr>
        <w:rFonts w:ascii="Poppins" w:eastAsia="Poppins" w:hAnsi="Poppins" w:cs="Poppins"/>
        <w:color w:val="000000"/>
        <w:sz w:val="18"/>
        <w:szCs w:val="18"/>
      </w:rPr>
      <w:fldChar w:fldCharType="begin"/>
    </w:r>
    <w:r>
      <w:rPr>
        <w:rFonts w:ascii="Poppins" w:eastAsia="Poppins" w:hAnsi="Poppins" w:cs="Poppins"/>
        <w:color w:val="000000"/>
        <w:sz w:val="18"/>
        <w:szCs w:val="18"/>
      </w:rPr>
      <w:instrText>PAGE</w:instrText>
    </w:r>
    <w:r w:rsidR="00591EEB">
      <w:rPr>
        <w:rFonts w:ascii="Poppins" w:eastAsia="Poppins" w:hAnsi="Poppins" w:cs="Poppins"/>
        <w:color w:val="000000"/>
        <w:sz w:val="18"/>
        <w:szCs w:val="18"/>
      </w:rPr>
      <w:fldChar w:fldCharType="separate"/>
    </w:r>
    <w:r w:rsidR="00591EEB">
      <w:rPr>
        <w:rFonts w:ascii="Poppins" w:eastAsia="Poppins" w:hAnsi="Poppins" w:cs="Poppins"/>
        <w:noProof/>
        <w:color w:val="000000"/>
        <w:sz w:val="18"/>
        <w:szCs w:val="18"/>
      </w:rPr>
      <w:t>2</w:t>
    </w:r>
    <w:r>
      <w:rPr>
        <w:rFonts w:ascii="Poppins" w:eastAsia="Poppins" w:hAnsi="Poppins" w:cs="Poppins"/>
        <w:color w:val="000000"/>
        <w:sz w:val="18"/>
        <w:szCs w:val="18"/>
      </w:rPr>
      <w:fldChar w:fldCharType="end"/>
    </w:r>
  </w:p>
  <w:p w14:paraId="7F3A511C" w14:textId="77777777" w:rsidR="00232A69" w:rsidRDefault="004514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26"/>
        <w:szCs w:val="26"/>
      </w:rPr>
      <w:tab/>
    </w:r>
  </w:p>
  <w:p w14:paraId="7B469E52" w14:textId="77777777" w:rsidR="00232A69" w:rsidRDefault="00232A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7FC3" w14:textId="77777777" w:rsidR="00232A69" w:rsidRDefault="00451462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40"/>
        <w:szCs w:val="40"/>
      </w:rPr>
    </w:pPr>
    <w:r>
      <w:rPr>
        <w:rFonts w:ascii="Poppins" w:eastAsia="Poppins" w:hAnsi="Poppins" w:cs="Poppins"/>
        <w:color w:val="000000"/>
        <w:sz w:val="26"/>
        <w:szCs w:val="26"/>
      </w:rPr>
      <w:tab/>
      <w:t>www.sbia.com.au</w:t>
    </w:r>
  </w:p>
  <w:p w14:paraId="77FB30BB" w14:textId="77777777" w:rsidR="00232A69" w:rsidRDefault="00232A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0A4B4" w14:textId="77777777" w:rsidR="00451462" w:rsidRDefault="00451462">
      <w:pPr>
        <w:spacing w:line="240" w:lineRule="auto"/>
      </w:pPr>
      <w:r>
        <w:separator/>
      </w:r>
    </w:p>
  </w:footnote>
  <w:footnote w:type="continuationSeparator" w:id="0">
    <w:p w14:paraId="6E72CA7A" w14:textId="77777777" w:rsidR="00451462" w:rsidRDefault="0045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9BE7" w14:textId="77777777" w:rsidR="00232A69" w:rsidRDefault="00451462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noProof/>
        <w:lang w:val="en-GB"/>
      </w:rPr>
      <w:drawing>
        <wp:inline distT="114300" distB="114300" distL="114300" distR="114300" wp14:anchorId="7CC28AB0" wp14:editId="4E4F7D45">
          <wp:extent cx="2988628" cy="875241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8628" cy="875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0FDFC9" w14:textId="77777777" w:rsidR="00232A69" w:rsidRDefault="00451462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A85994E" wp14:editId="52572BFD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A4BB" w14:textId="77777777" w:rsidR="00232A69" w:rsidRDefault="00451462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 wp14:anchorId="753F5CE7" wp14:editId="1ADBFB83">
          <wp:extent cx="2517619" cy="7295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619" cy="72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4E3F67" w14:textId="77777777" w:rsidR="00232A69" w:rsidRDefault="00451462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44C9228" wp14:editId="088FB98A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4CAF"/>
    <w:multiLevelType w:val="multilevel"/>
    <w:tmpl w:val="4A04DB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440B37"/>
    <w:multiLevelType w:val="multilevel"/>
    <w:tmpl w:val="DE867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69"/>
    <w:rsid w:val="00232A69"/>
    <w:rsid w:val="00451462"/>
    <w:rsid w:val="005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6FE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sbia.com.a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Macintosh Word</Application>
  <DocSecurity>0</DocSecurity>
  <Lines>18</Lines>
  <Paragraphs>5</Paragraphs>
  <ScaleCrop>false</ScaleCrop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Lyndall Wilson</cp:lastModifiedBy>
  <cp:revision>2</cp:revision>
  <dcterms:created xsi:type="dcterms:W3CDTF">2019-05-24T23:18:00Z</dcterms:created>
  <dcterms:modified xsi:type="dcterms:W3CDTF">2019-05-24T23:18:00Z</dcterms:modified>
</cp:coreProperties>
</file>