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EE684" w14:textId="77777777" w:rsidR="00990DCA" w:rsidRDefault="008C4069">
      <w:pPr>
        <w:spacing w:line="240" w:lineRule="auto"/>
        <w:jc w:val="center"/>
        <w:rPr>
          <w:rFonts w:ascii="Calibri" w:eastAsia="Calibri" w:hAnsi="Calibri" w:cs="Calibri"/>
          <w:b/>
          <w:sz w:val="36"/>
          <w:szCs w:val="36"/>
        </w:rPr>
      </w:pPr>
      <w:bookmarkStart w:id="0" w:name="_GoBack"/>
      <w:bookmarkEnd w:id="0"/>
      <w:r>
        <w:rPr>
          <w:rFonts w:ascii="Calibri" w:eastAsia="Calibri" w:hAnsi="Calibri" w:cs="Calibri"/>
          <w:b/>
          <w:sz w:val="36"/>
          <w:szCs w:val="36"/>
        </w:rPr>
        <w:t xml:space="preserve">Entry Form </w:t>
      </w:r>
    </w:p>
    <w:p w14:paraId="2D1E3F3B" w14:textId="77777777" w:rsidR="00990DCA" w:rsidRDefault="008C4069">
      <w:pPr>
        <w:spacing w:line="240" w:lineRule="auto"/>
        <w:jc w:val="center"/>
        <w:rPr>
          <w:rFonts w:ascii="Calibri" w:eastAsia="Calibri" w:hAnsi="Calibri" w:cs="Calibri"/>
          <w:b/>
          <w:sz w:val="36"/>
          <w:szCs w:val="36"/>
        </w:rPr>
      </w:pPr>
      <w:r>
        <w:rPr>
          <w:rFonts w:ascii="Calibri" w:eastAsia="Calibri" w:hAnsi="Calibri" w:cs="Calibri"/>
          <w:b/>
          <w:sz w:val="36"/>
          <w:szCs w:val="36"/>
        </w:rPr>
        <w:t>2019 Shop Fit Out of the Year</w:t>
      </w:r>
    </w:p>
    <w:p w14:paraId="7C6C75C6" w14:textId="77777777" w:rsidR="00990DCA" w:rsidRDefault="008C4069">
      <w:pPr>
        <w:spacing w:line="240" w:lineRule="auto"/>
        <w:jc w:val="center"/>
        <w:rPr>
          <w:rFonts w:ascii="Calibri" w:eastAsia="Calibri" w:hAnsi="Calibri" w:cs="Calibri"/>
          <w:b/>
          <w:sz w:val="36"/>
          <w:szCs w:val="36"/>
        </w:rPr>
      </w:pPr>
      <w:r>
        <w:rPr>
          <w:rFonts w:ascii="Calibri" w:eastAsia="Calibri" w:hAnsi="Calibri" w:cs="Calibri"/>
          <w:b/>
          <w:sz w:val="36"/>
          <w:szCs w:val="36"/>
        </w:rPr>
        <w:t>(judged by ProSpace and Industry Panel)</w:t>
      </w:r>
    </w:p>
    <w:p w14:paraId="67EF27BC" w14:textId="77777777" w:rsidR="00990DCA" w:rsidRDefault="00990DCA">
      <w:pPr>
        <w:spacing w:line="240" w:lineRule="auto"/>
        <w:jc w:val="center"/>
        <w:rPr>
          <w:rFonts w:ascii="Calibri" w:eastAsia="Calibri" w:hAnsi="Calibri" w:cs="Calibri"/>
          <w:b/>
          <w:sz w:val="28"/>
          <w:szCs w:val="28"/>
        </w:rPr>
      </w:pPr>
    </w:p>
    <w:p w14:paraId="5CD44C69" w14:textId="77777777" w:rsidR="00990DCA" w:rsidRDefault="008C4069">
      <w:pPr>
        <w:spacing w:after="240"/>
        <w:rPr>
          <w:rFonts w:ascii="Calibri" w:eastAsia="Calibri" w:hAnsi="Calibri" w:cs="Calibri"/>
          <w:b/>
          <w:i/>
        </w:rPr>
      </w:pPr>
      <w:r>
        <w:rPr>
          <w:rFonts w:ascii="Calibri" w:eastAsia="Calibri" w:hAnsi="Calibri" w:cs="Calibri"/>
          <w:b/>
          <w:i/>
        </w:rPr>
        <w:t xml:space="preserve">The SBIA Shop Fit Out of the Year Award recognises the achievements of retailers or brands in the boardsports industry who complete and deliver a new store fit-out or a re-design of an existing store concept over the past 18 months.  As visual elements of </w:t>
      </w:r>
      <w:r>
        <w:rPr>
          <w:rFonts w:ascii="Calibri" w:eastAsia="Calibri" w:hAnsi="Calibri" w:cs="Calibri"/>
          <w:b/>
          <w:i/>
        </w:rPr>
        <w:t>a retail business are clearly linked to productivity, profitability and conveying an overall value proposition, the SBIA’s Store Fit-out of the Year Award recognises the leader in store design, customer experience and delivery of the project.</w:t>
      </w:r>
    </w:p>
    <w:p w14:paraId="57842E50" w14:textId="77777777" w:rsidR="00990DCA" w:rsidRDefault="008C4069">
      <w:pPr>
        <w:rPr>
          <w:rFonts w:ascii="Calibri" w:eastAsia="Calibri" w:hAnsi="Calibri" w:cs="Calibri"/>
          <w:b/>
          <w:i/>
        </w:rPr>
      </w:pPr>
      <w:r>
        <w:rPr>
          <w:rFonts w:ascii="Calibri" w:eastAsia="Calibri" w:hAnsi="Calibri" w:cs="Calibri"/>
          <w:b/>
          <w:i/>
        </w:rPr>
        <w:t>Please read t</w:t>
      </w:r>
      <w:r>
        <w:rPr>
          <w:rFonts w:ascii="Calibri" w:eastAsia="Calibri" w:hAnsi="Calibri" w:cs="Calibri"/>
          <w:b/>
          <w:i/>
        </w:rPr>
        <w:t xml:space="preserve">he “Brand Nomination Kit” before completing your submission. </w:t>
      </w:r>
    </w:p>
    <w:p w14:paraId="04F1888F" w14:textId="77777777" w:rsidR="00990DCA" w:rsidRDefault="00990DCA">
      <w:pPr>
        <w:rPr>
          <w:rFonts w:ascii="Calibri" w:eastAsia="Calibri" w:hAnsi="Calibri" w:cs="Calibri"/>
          <w:b/>
          <w:i/>
        </w:rPr>
      </w:pPr>
    </w:p>
    <w:p w14:paraId="41109317" w14:textId="77777777" w:rsidR="00990DCA" w:rsidRDefault="008C4069">
      <w:pPr>
        <w:spacing w:after="240"/>
        <w:rPr>
          <w:rFonts w:ascii="Calibri" w:eastAsia="Calibri" w:hAnsi="Calibri" w:cs="Calibri"/>
          <w:b/>
        </w:rPr>
      </w:pPr>
      <w:r>
        <w:rPr>
          <w:rFonts w:ascii="Calibri" w:eastAsia="Calibri" w:hAnsi="Calibri" w:cs="Calibri"/>
          <w:b/>
        </w:rPr>
        <w:t>Eligibility:</w:t>
      </w:r>
    </w:p>
    <w:p w14:paraId="33E7BB96" w14:textId="77777777" w:rsidR="00990DCA" w:rsidRDefault="008C4069">
      <w:pPr>
        <w:numPr>
          <w:ilvl w:val="0"/>
          <w:numId w:val="1"/>
        </w:numPr>
        <w:rPr>
          <w:rFonts w:ascii="Calibri" w:eastAsia="Calibri" w:hAnsi="Calibri" w:cs="Calibri"/>
        </w:rPr>
      </w:pPr>
      <w:r>
        <w:rPr>
          <w:rFonts w:ascii="Calibri" w:eastAsia="Calibri" w:hAnsi="Calibri" w:cs="Calibri"/>
        </w:rPr>
        <w:t>This award is open to brands and retailers that have completed a new store fit-out or a re-design of an   existing store concept over the past 18 months</w:t>
      </w:r>
      <w:r>
        <w:rPr>
          <w:rFonts w:ascii="Calibri" w:eastAsia="Calibri" w:hAnsi="Calibri" w:cs="Calibri"/>
          <w:i/>
          <w:color w:val="FF0000"/>
        </w:rPr>
        <w:t xml:space="preserve"> (1 January, 2018 to 30 June</w:t>
      </w:r>
      <w:r>
        <w:rPr>
          <w:rFonts w:ascii="Calibri" w:eastAsia="Calibri" w:hAnsi="Calibri" w:cs="Calibri"/>
          <w:i/>
          <w:color w:val="FF0000"/>
        </w:rPr>
        <w:t xml:space="preserve">, 2019).  </w:t>
      </w:r>
    </w:p>
    <w:p w14:paraId="5C14485A" w14:textId="77777777" w:rsidR="00990DCA" w:rsidRDefault="008C4069">
      <w:pPr>
        <w:numPr>
          <w:ilvl w:val="0"/>
          <w:numId w:val="1"/>
        </w:numPr>
        <w:rPr>
          <w:rFonts w:ascii="Calibri" w:eastAsia="Calibri" w:hAnsi="Calibri" w:cs="Calibri"/>
        </w:rPr>
      </w:pPr>
      <w:r>
        <w:rPr>
          <w:rFonts w:ascii="Calibri" w:eastAsia="Calibri" w:hAnsi="Calibri" w:cs="Calibri"/>
        </w:rPr>
        <w:t xml:space="preserve">Entries for a fit out or upgrade may only be made in one year. Ie. Prior entrants are ineligible to enter. </w:t>
      </w:r>
    </w:p>
    <w:p w14:paraId="11287CE4" w14:textId="77777777" w:rsidR="00990DCA" w:rsidRDefault="008C4069">
      <w:pPr>
        <w:numPr>
          <w:ilvl w:val="0"/>
          <w:numId w:val="1"/>
        </w:numPr>
        <w:spacing w:after="240"/>
        <w:rPr>
          <w:rFonts w:ascii="Calibri" w:eastAsia="Calibri" w:hAnsi="Calibri" w:cs="Calibri"/>
        </w:rPr>
      </w:pPr>
      <w:r>
        <w:rPr>
          <w:rFonts w:ascii="Calibri" w:eastAsia="Calibri" w:hAnsi="Calibri" w:cs="Calibri"/>
        </w:rPr>
        <w:t>There is no restriction on the value of the fit-out, the submission will be judged on innovation and the capacity to create an engaging r</w:t>
      </w:r>
      <w:r>
        <w:rPr>
          <w:rFonts w:ascii="Calibri" w:eastAsia="Calibri" w:hAnsi="Calibri" w:cs="Calibri"/>
        </w:rPr>
        <w:t>etail environment.</w:t>
      </w:r>
    </w:p>
    <w:p w14:paraId="594BE249" w14:textId="77777777" w:rsidR="00990DCA" w:rsidRDefault="008C4069">
      <w:pPr>
        <w:spacing w:line="240" w:lineRule="auto"/>
        <w:rPr>
          <w:rFonts w:ascii="Calibri" w:eastAsia="Calibri" w:hAnsi="Calibri" w:cs="Calibri"/>
          <w:b/>
          <w:sz w:val="28"/>
          <w:szCs w:val="28"/>
        </w:rPr>
      </w:pPr>
      <w:r>
        <w:rPr>
          <w:rFonts w:ascii="Calibri" w:eastAsia="Calibri" w:hAnsi="Calibri" w:cs="Calibri"/>
          <w:b/>
          <w:sz w:val="28"/>
          <w:szCs w:val="28"/>
        </w:rPr>
        <w:t xml:space="preserve">2019 Shop Fit Out of the Year: </w:t>
      </w:r>
    </w:p>
    <w:p w14:paraId="4F34F1D8" w14:textId="77777777" w:rsidR="00990DCA" w:rsidRDefault="00990DCA">
      <w:pPr>
        <w:spacing w:line="240" w:lineRule="auto"/>
        <w:rPr>
          <w:rFonts w:ascii="Calibri" w:eastAsia="Calibri" w:hAnsi="Calibri" w:cs="Calibri"/>
          <w:b/>
          <w:sz w:val="28"/>
          <w:szCs w:val="28"/>
        </w:rPr>
      </w:pPr>
    </w:p>
    <w:p w14:paraId="3D2ED7D1" w14:textId="77777777" w:rsidR="00990DCA" w:rsidRDefault="008C4069">
      <w:pPr>
        <w:numPr>
          <w:ilvl w:val="0"/>
          <w:numId w:val="3"/>
        </w:numPr>
        <w:rPr>
          <w:rFonts w:ascii="Calibri" w:eastAsia="Calibri" w:hAnsi="Calibri" w:cs="Calibri"/>
        </w:rPr>
      </w:pPr>
      <w:r>
        <w:rPr>
          <w:rFonts w:ascii="Calibri" w:eastAsia="Calibri" w:hAnsi="Calibri" w:cs="Calibri"/>
        </w:rPr>
        <w:t>All entries must be submitted in a PDF document with all questions answered and photos included.  All video links must also be included within this document.</w:t>
      </w:r>
    </w:p>
    <w:p w14:paraId="491A396D" w14:textId="77777777" w:rsidR="00990DCA" w:rsidRDefault="008C4069">
      <w:pPr>
        <w:numPr>
          <w:ilvl w:val="0"/>
          <w:numId w:val="3"/>
        </w:numPr>
        <w:rPr>
          <w:rFonts w:ascii="Calibri" w:eastAsia="Calibri" w:hAnsi="Calibri" w:cs="Calibri"/>
        </w:rPr>
      </w:pPr>
      <w:r>
        <w:rPr>
          <w:rFonts w:ascii="Calibri" w:eastAsia="Calibri" w:hAnsi="Calibri" w:cs="Calibri"/>
        </w:rPr>
        <w:t>Once completed, please upload your completed P</w:t>
      </w:r>
      <w:r>
        <w:rPr>
          <w:rFonts w:ascii="Calibri" w:eastAsia="Calibri" w:hAnsi="Calibri" w:cs="Calibri"/>
        </w:rPr>
        <w:t xml:space="preserve">DF submission to your dropbox. </w:t>
      </w:r>
    </w:p>
    <w:p w14:paraId="0E19F5E6" w14:textId="77777777" w:rsidR="00990DCA" w:rsidRDefault="008C4069">
      <w:pPr>
        <w:numPr>
          <w:ilvl w:val="0"/>
          <w:numId w:val="3"/>
        </w:numPr>
        <w:rPr>
          <w:rFonts w:ascii="Calibri" w:eastAsia="Calibri" w:hAnsi="Calibri" w:cs="Calibri"/>
        </w:rPr>
      </w:pPr>
      <w:r>
        <w:rPr>
          <w:rFonts w:ascii="Calibri" w:eastAsia="Calibri" w:hAnsi="Calibri" w:cs="Calibri"/>
        </w:rPr>
        <w:t>Your dropbox should also include a high-resolution JPEG of your logo</w:t>
      </w:r>
    </w:p>
    <w:p w14:paraId="14FB303B" w14:textId="77777777" w:rsidR="00990DCA" w:rsidRDefault="008C4069">
      <w:pPr>
        <w:numPr>
          <w:ilvl w:val="0"/>
          <w:numId w:val="3"/>
        </w:numPr>
        <w:rPr>
          <w:rFonts w:ascii="Calibri" w:eastAsia="Calibri" w:hAnsi="Calibri" w:cs="Calibri"/>
        </w:rPr>
      </w:pPr>
      <w:r>
        <w:rPr>
          <w:rFonts w:ascii="Calibri" w:eastAsia="Calibri" w:hAnsi="Calibri" w:cs="Calibri"/>
        </w:rPr>
        <w:t>All submissions must include the following information on the front page:</w:t>
      </w:r>
    </w:p>
    <w:p w14:paraId="0375F957" w14:textId="77777777" w:rsidR="00990DCA" w:rsidRDefault="008C4069">
      <w:pPr>
        <w:numPr>
          <w:ilvl w:val="1"/>
          <w:numId w:val="3"/>
        </w:numPr>
        <w:spacing w:line="240" w:lineRule="auto"/>
        <w:jc w:val="both"/>
        <w:rPr>
          <w:rFonts w:ascii="Calibri" w:eastAsia="Calibri" w:hAnsi="Calibri" w:cs="Calibri"/>
        </w:rPr>
      </w:pPr>
      <w:r>
        <w:rPr>
          <w:rFonts w:ascii="Calibri" w:eastAsia="Calibri" w:hAnsi="Calibri" w:cs="Calibri"/>
        </w:rPr>
        <w:t>Company Name</w:t>
      </w:r>
    </w:p>
    <w:p w14:paraId="5FEB3108" w14:textId="77777777" w:rsidR="00990DCA" w:rsidRDefault="008C4069">
      <w:pPr>
        <w:numPr>
          <w:ilvl w:val="1"/>
          <w:numId w:val="3"/>
        </w:numPr>
        <w:rPr>
          <w:rFonts w:ascii="Calibri" w:eastAsia="Calibri" w:hAnsi="Calibri" w:cs="Calibri"/>
        </w:rPr>
      </w:pPr>
      <w:r>
        <w:rPr>
          <w:rFonts w:ascii="Calibri" w:eastAsia="Calibri" w:hAnsi="Calibri" w:cs="Calibri"/>
        </w:rPr>
        <w:t>Store Name &amp; Location</w:t>
      </w:r>
    </w:p>
    <w:p w14:paraId="5CC4E31C" w14:textId="77777777" w:rsidR="00990DCA" w:rsidRDefault="008C4069">
      <w:pPr>
        <w:numPr>
          <w:ilvl w:val="1"/>
          <w:numId w:val="3"/>
        </w:numPr>
        <w:spacing w:line="240" w:lineRule="auto"/>
        <w:jc w:val="both"/>
        <w:rPr>
          <w:rFonts w:ascii="Calibri" w:eastAsia="Calibri" w:hAnsi="Calibri" w:cs="Calibri"/>
        </w:rPr>
      </w:pPr>
      <w:r>
        <w:rPr>
          <w:rFonts w:ascii="Calibri" w:eastAsia="Calibri" w:hAnsi="Calibri" w:cs="Calibri"/>
        </w:rPr>
        <w:t>Contact Name</w:t>
      </w:r>
    </w:p>
    <w:p w14:paraId="084995E6" w14:textId="77777777" w:rsidR="00990DCA" w:rsidRDefault="008C4069">
      <w:pPr>
        <w:numPr>
          <w:ilvl w:val="1"/>
          <w:numId w:val="3"/>
        </w:numPr>
        <w:spacing w:line="240" w:lineRule="auto"/>
        <w:jc w:val="both"/>
        <w:rPr>
          <w:rFonts w:ascii="Calibri" w:eastAsia="Calibri" w:hAnsi="Calibri" w:cs="Calibri"/>
        </w:rPr>
      </w:pPr>
      <w:r>
        <w:rPr>
          <w:rFonts w:ascii="Calibri" w:eastAsia="Calibri" w:hAnsi="Calibri" w:cs="Calibri"/>
        </w:rPr>
        <w:t>Role</w:t>
      </w:r>
    </w:p>
    <w:p w14:paraId="0A083B2D" w14:textId="77777777" w:rsidR="00990DCA" w:rsidRDefault="008C4069">
      <w:pPr>
        <w:numPr>
          <w:ilvl w:val="1"/>
          <w:numId w:val="3"/>
        </w:numPr>
        <w:spacing w:line="240" w:lineRule="auto"/>
        <w:jc w:val="both"/>
        <w:rPr>
          <w:rFonts w:ascii="Calibri" w:eastAsia="Calibri" w:hAnsi="Calibri" w:cs="Calibri"/>
        </w:rPr>
      </w:pPr>
      <w:r>
        <w:rPr>
          <w:rFonts w:ascii="Calibri" w:eastAsia="Calibri" w:hAnsi="Calibri" w:cs="Calibri"/>
        </w:rPr>
        <w:t>Contact Phone</w:t>
      </w:r>
    </w:p>
    <w:p w14:paraId="78D2DDAC" w14:textId="77777777" w:rsidR="00990DCA" w:rsidRDefault="008C4069">
      <w:pPr>
        <w:numPr>
          <w:ilvl w:val="1"/>
          <w:numId w:val="3"/>
        </w:numPr>
        <w:spacing w:line="240" w:lineRule="auto"/>
        <w:jc w:val="both"/>
        <w:rPr>
          <w:rFonts w:ascii="Calibri" w:eastAsia="Calibri" w:hAnsi="Calibri" w:cs="Calibri"/>
        </w:rPr>
      </w:pPr>
      <w:r>
        <w:rPr>
          <w:rFonts w:ascii="Calibri" w:eastAsia="Calibri" w:hAnsi="Calibri" w:cs="Calibri"/>
        </w:rPr>
        <w:t>Contact Email</w:t>
      </w:r>
    </w:p>
    <w:p w14:paraId="4C8F15C1" w14:textId="77777777" w:rsidR="00990DCA" w:rsidRDefault="008C4069">
      <w:pPr>
        <w:numPr>
          <w:ilvl w:val="1"/>
          <w:numId w:val="3"/>
        </w:numPr>
        <w:spacing w:after="240"/>
        <w:rPr>
          <w:rFonts w:ascii="Calibri" w:eastAsia="Calibri" w:hAnsi="Calibri" w:cs="Calibri"/>
        </w:rPr>
      </w:pPr>
      <w:r>
        <w:rPr>
          <w:rFonts w:ascii="Calibri" w:eastAsia="Calibri" w:hAnsi="Calibri" w:cs="Calibri"/>
        </w:rPr>
        <w:t>Fitout start/end dates</w:t>
      </w:r>
    </w:p>
    <w:p w14:paraId="28427A23" w14:textId="77777777" w:rsidR="00990DCA" w:rsidRDefault="008C4069">
      <w:pPr>
        <w:rPr>
          <w:rFonts w:ascii="Calibri" w:eastAsia="Calibri" w:hAnsi="Calibri" w:cs="Calibri"/>
        </w:rPr>
      </w:pPr>
      <w:r>
        <w:rPr>
          <w:rFonts w:ascii="Calibri" w:eastAsia="Calibri" w:hAnsi="Calibri" w:cs="Calibri"/>
          <w:b/>
        </w:rPr>
        <w:t>Please provide detailed answers and supporting material to the following questions:</w:t>
      </w:r>
    </w:p>
    <w:p w14:paraId="19544F35" w14:textId="77777777" w:rsidR="00990DCA" w:rsidRDefault="00990DCA">
      <w:pPr>
        <w:rPr>
          <w:rFonts w:ascii="Calibri" w:eastAsia="Calibri" w:hAnsi="Calibri" w:cs="Calibri"/>
        </w:rPr>
      </w:pPr>
    </w:p>
    <w:p w14:paraId="526F6A76" w14:textId="77777777" w:rsidR="00990DCA" w:rsidRDefault="008C4069">
      <w:pPr>
        <w:numPr>
          <w:ilvl w:val="0"/>
          <w:numId w:val="2"/>
        </w:numPr>
        <w:rPr>
          <w:rFonts w:ascii="Calibri" w:eastAsia="Calibri" w:hAnsi="Calibri" w:cs="Calibri"/>
        </w:rPr>
      </w:pPr>
      <w:r>
        <w:rPr>
          <w:rFonts w:ascii="Calibri" w:eastAsia="Calibri" w:hAnsi="Calibri" w:cs="Calibri"/>
        </w:rPr>
        <w:t>Please provide an overview of your business operation and history and your role within the business?</w:t>
      </w:r>
    </w:p>
    <w:p w14:paraId="17541247" w14:textId="77777777" w:rsidR="00990DCA" w:rsidRDefault="008C4069">
      <w:pPr>
        <w:ind w:left="720"/>
        <w:rPr>
          <w:rFonts w:ascii="Calibri" w:eastAsia="Calibri" w:hAnsi="Calibri" w:cs="Calibri"/>
        </w:rPr>
      </w:pPr>
      <w:r>
        <w:rPr>
          <w:rFonts w:ascii="Calibri" w:eastAsia="Calibri" w:hAnsi="Calibri" w:cs="Calibri"/>
        </w:rPr>
        <w:t>(0 points - context only)</w:t>
      </w:r>
    </w:p>
    <w:p w14:paraId="0F4DE65E" w14:textId="77777777" w:rsidR="00990DCA" w:rsidRDefault="008C4069">
      <w:pPr>
        <w:numPr>
          <w:ilvl w:val="0"/>
          <w:numId w:val="2"/>
        </w:numPr>
        <w:rPr>
          <w:rFonts w:ascii="Calibri" w:eastAsia="Calibri" w:hAnsi="Calibri" w:cs="Calibri"/>
        </w:rPr>
      </w:pPr>
      <w:r>
        <w:rPr>
          <w:rFonts w:ascii="Calibri" w:eastAsia="Calibri" w:hAnsi="Calibri" w:cs="Calibri"/>
        </w:rPr>
        <w:t xml:space="preserve">Explain the planning </w:t>
      </w:r>
      <w:r>
        <w:rPr>
          <w:rFonts w:ascii="Calibri" w:eastAsia="Calibri" w:hAnsi="Calibri" w:cs="Calibri"/>
        </w:rPr>
        <w:t>process that was worked through to arrive at the final result including space planning, design process, project delivery and any issues or unique considerations (noting whether the fit-out relates to an existing store upgrade or a new store opening)?</w:t>
      </w:r>
    </w:p>
    <w:p w14:paraId="3A8B5CF2" w14:textId="77777777" w:rsidR="00990DCA" w:rsidRDefault="008C4069">
      <w:pPr>
        <w:ind w:left="720"/>
        <w:rPr>
          <w:rFonts w:ascii="Calibri" w:eastAsia="Calibri" w:hAnsi="Calibri" w:cs="Calibri"/>
        </w:rPr>
      </w:pPr>
      <w:r>
        <w:rPr>
          <w:rFonts w:ascii="Calibri" w:eastAsia="Calibri" w:hAnsi="Calibri" w:cs="Calibri"/>
        </w:rPr>
        <w:t>(maxi</w:t>
      </w:r>
      <w:r>
        <w:rPr>
          <w:rFonts w:ascii="Calibri" w:eastAsia="Calibri" w:hAnsi="Calibri" w:cs="Calibri"/>
        </w:rPr>
        <w:t>mum 20 points available)</w:t>
      </w:r>
    </w:p>
    <w:p w14:paraId="0F797D9E" w14:textId="77777777" w:rsidR="00990DCA" w:rsidRDefault="008C4069">
      <w:pPr>
        <w:numPr>
          <w:ilvl w:val="0"/>
          <w:numId w:val="2"/>
        </w:numPr>
        <w:rPr>
          <w:rFonts w:ascii="Calibri" w:eastAsia="Calibri" w:hAnsi="Calibri" w:cs="Calibri"/>
        </w:rPr>
      </w:pPr>
      <w:r>
        <w:rPr>
          <w:rFonts w:ascii="Calibri" w:eastAsia="Calibri" w:hAnsi="Calibri" w:cs="Calibri"/>
        </w:rPr>
        <w:lastRenderedPageBreak/>
        <w:t>Please provide an overview of the extent of the store fit out and what was involved in the project (please also note in your response any external contractors who were involved in the project i.e. designer, interior designer, techn</w:t>
      </w:r>
      <w:r>
        <w:rPr>
          <w:rFonts w:ascii="Calibri" w:eastAsia="Calibri" w:hAnsi="Calibri" w:cs="Calibri"/>
        </w:rPr>
        <w:t>ology specialist, etc.)?</w:t>
      </w:r>
    </w:p>
    <w:p w14:paraId="42D4D7BC" w14:textId="77777777" w:rsidR="00990DCA" w:rsidRDefault="008C4069">
      <w:pPr>
        <w:ind w:left="720"/>
        <w:rPr>
          <w:rFonts w:ascii="Calibri" w:eastAsia="Calibri" w:hAnsi="Calibri" w:cs="Calibri"/>
        </w:rPr>
      </w:pPr>
      <w:r>
        <w:rPr>
          <w:rFonts w:ascii="Calibri" w:eastAsia="Calibri" w:hAnsi="Calibri" w:cs="Calibri"/>
        </w:rPr>
        <w:t>(maximum 20 points available)</w:t>
      </w:r>
    </w:p>
    <w:p w14:paraId="7A65301E" w14:textId="77777777" w:rsidR="00990DCA" w:rsidRDefault="008C4069">
      <w:pPr>
        <w:numPr>
          <w:ilvl w:val="0"/>
          <w:numId w:val="2"/>
        </w:numPr>
        <w:rPr>
          <w:rFonts w:ascii="Calibri" w:eastAsia="Calibri" w:hAnsi="Calibri" w:cs="Calibri"/>
        </w:rPr>
      </w:pPr>
      <w:r>
        <w:rPr>
          <w:rFonts w:ascii="Calibri" w:eastAsia="Calibri" w:hAnsi="Calibri" w:cs="Calibri"/>
        </w:rPr>
        <w:t>Describe the ambience and aesthetics which were sought and explain how this aligns with the value proposition and offer and how they enhance the customer experience?</w:t>
      </w:r>
    </w:p>
    <w:p w14:paraId="16F3F386" w14:textId="77777777" w:rsidR="00990DCA" w:rsidRDefault="008C4069">
      <w:pPr>
        <w:ind w:left="720"/>
        <w:rPr>
          <w:rFonts w:ascii="Calibri" w:eastAsia="Calibri" w:hAnsi="Calibri" w:cs="Calibri"/>
        </w:rPr>
      </w:pPr>
      <w:r>
        <w:rPr>
          <w:rFonts w:ascii="Calibri" w:eastAsia="Calibri" w:hAnsi="Calibri" w:cs="Calibri"/>
        </w:rPr>
        <w:t>(maximum 30 points available)</w:t>
      </w:r>
    </w:p>
    <w:p w14:paraId="27D222A3" w14:textId="77777777" w:rsidR="00990DCA" w:rsidRDefault="008C4069">
      <w:pPr>
        <w:numPr>
          <w:ilvl w:val="0"/>
          <w:numId w:val="2"/>
        </w:numPr>
        <w:rPr>
          <w:rFonts w:ascii="Calibri" w:eastAsia="Calibri" w:hAnsi="Calibri" w:cs="Calibri"/>
        </w:rPr>
      </w:pPr>
      <w:r>
        <w:rPr>
          <w:rFonts w:ascii="Calibri" w:eastAsia="Calibri" w:hAnsi="Calibri" w:cs="Calibri"/>
        </w:rPr>
        <w:t>Detai</w:t>
      </w:r>
      <w:r>
        <w:rPr>
          <w:rFonts w:ascii="Calibri" w:eastAsia="Calibri" w:hAnsi="Calibri" w:cs="Calibri"/>
        </w:rPr>
        <w:t>l the design elements and materials, including sustainability considerations, technology and innovative aspects highlighting the unique elements that have been included in the approach and how this has enhanced the customer experience?</w:t>
      </w:r>
    </w:p>
    <w:p w14:paraId="4387A194" w14:textId="77777777" w:rsidR="00990DCA" w:rsidRDefault="008C4069">
      <w:pPr>
        <w:ind w:left="720"/>
        <w:rPr>
          <w:rFonts w:ascii="Calibri" w:eastAsia="Calibri" w:hAnsi="Calibri" w:cs="Calibri"/>
        </w:rPr>
      </w:pPr>
      <w:r>
        <w:rPr>
          <w:rFonts w:ascii="Calibri" w:eastAsia="Calibri" w:hAnsi="Calibri" w:cs="Calibri"/>
        </w:rPr>
        <w:t>(maximum 30 points a</w:t>
      </w:r>
      <w:r>
        <w:rPr>
          <w:rFonts w:ascii="Calibri" w:eastAsia="Calibri" w:hAnsi="Calibri" w:cs="Calibri"/>
        </w:rPr>
        <w:t>vailable)</w:t>
      </w:r>
    </w:p>
    <w:p w14:paraId="454E86DA" w14:textId="77777777" w:rsidR="00990DCA" w:rsidRDefault="00990DCA">
      <w:pPr>
        <w:ind w:left="720"/>
        <w:rPr>
          <w:rFonts w:ascii="Calibri" w:eastAsia="Calibri" w:hAnsi="Calibri" w:cs="Calibri"/>
        </w:rPr>
      </w:pPr>
    </w:p>
    <w:p w14:paraId="70983C19" w14:textId="77777777" w:rsidR="00990DCA" w:rsidRDefault="008C4069">
      <w:pPr>
        <w:rPr>
          <w:rFonts w:ascii="Calibri" w:eastAsia="Calibri" w:hAnsi="Calibri" w:cs="Calibri"/>
          <w:i/>
        </w:rPr>
      </w:pPr>
      <w:r>
        <w:rPr>
          <w:rFonts w:ascii="Calibri" w:eastAsia="Calibri" w:hAnsi="Calibri" w:cs="Calibri"/>
          <w:i/>
        </w:rPr>
        <w:t>NB: Before and after photographs and/or videos of the store upgrade, demonstrating transformation, are encouraged to support the submission. These must be included in your PDF submission.</w:t>
      </w:r>
    </w:p>
    <w:p w14:paraId="1B46824C" w14:textId="77777777" w:rsidR="00990DCA" w:rsidRDefault="00990DCA">
      <w:pPr>
        <w:rPr>
          <w:rFonts w:ascii="Calibri" w:eastAsia="Calibri" w:hAnsi="Calibri" w:cs="Calibri"/>
        </w:rPr>
      </w:pPr>
    </w:p>
    <w:p w14:paraId="7B0150C8" w14:textId="77777777" w:rsidR="00990DCA" w:rsidRDefault="008C4069">
      <w:pPr>
        <w:spacing w:after="120" w:line="240" w:lineRule="auto"/>
        <w:rPr>
          <w:rFonts w:ascii="Calibri" w:eastAsia="Calibri" w:hAnsi="Calibri" w:cs="Calibri"/>
          <w:b/>
          <w:sz w:val="36"/>
          <w:szCs w:val="36"/>
        </w:rPr>
      </w:pPr>
      <w:r>
        <w:rPr>
          <w:rFonts w:ascii="Calibri" w:eastAsia="Calibri" w:hAnsi="Calibri" w:cs="Calibri"/>
          <w:b/>
          <w:sz w:val="36"/>
          <w:szCs w:val="36"/>
        </w:rPr>
        <w:t>2019 SBIA SURF INDUSTRY AWARDS CHECKLIST</w:t>
      </w:r>
    </w:p>
    <w:p w14:paraId="7C850B2E" w14:textId="77777777" w:rsidR="00990DCA" w:rsidRDefault="00990DCA">
      <w:pPr>
        <w:rPr>
          <w:rFonts w:ascii="Poppins" w:eastAsia="Poppins" w:hAnsi="Poppins" w:cs="Poppins"/>
          <w:sz w:val="20"/>
          <w:szCs w:val="20"/>
        </w:rPr>
      </w:pPr>
    </w:p>
    <w:tbl>
      <w:tblPr>
        <w:tblStyle w:val="a"/>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0"/>
        <w:gridCol w:w="660"/>
      </w:tblGrid>
      <w:tr w:rsidR="00990DCA" w14:paraId="13D3B1D6" w14:textId="77777777">
        <w:tc>
          <w:tcPr>
            <w:tcW w:w="9480" w:type="dxa"/>
            <w:vAlign w:val="center"/>
          </w:tcPr>
          <w:p w14:paraId="170ACDBD" w14:textId="77777777" w:rsidR="00990DCA" w:rsidRDefault="008C4069">
            <w:pPr>
              <w:spacing w:before="60" w:after="60"/>
              <w:jc w:val="both"/>
              <w:rPr>
                <w:rFonts w:ascii="Calibri" w:eastAsia="Calibri" w:hAnsi="Calibri" w:cs="Calibri"/>
              </w:rPr>
            </w:pPr>
            <w:r>
              <w:rPr>
                <w:rFonts w:ascii="Calibri" w:eastAsia="Calibri" w:hAnsi="Calibri" w:cs="Calibri"/>
              </w:rPr>
              <w:t xml:space="preserve">Read the 2019 </w:t>
            </w:r>
            <w:r>
              <w:rPr>
                <w:rFonts w:ascii="Calibri" w:eastAsia="Calibri" w:hAnsi="Calibri" w:cs="Calibri"/>
              </w:rPr>
              <w:t xml:space="preserve">SBIA Nomination Kit before completing this entry </w:t>
            </w:r>
          </w:p>
        </w:tc>
        <w:tc>
          <w:tcPr>
            <w:tcW w:w="660" w:type="dxa"/>
            <w:vAlign w:val="center"/>
          </w:tcPr>
          <w:p w14:paraId="1483800A" w14:textId="77777777" w:rsidR="00990DCA" w:rsidRDefault="008C4069">
            <w:pPr>
              <w:spacing w:before="60" w:after="60"/>
              <w:jc w:val="center"/>
              <w:rPr>
                <w:rFonts w:ascii="Poppins" w:eastAsia="Poppins" w:hAnsi="Poppins" w:cs="Poppins"/>
                <w:sz w:val="18"/>
                <w:szCs w:val="18"/>
              </w:rPr>
            </w:pPr>
            <w:r>
              <w:rPr>
                <w:rFonts w:ascii="Arial Unicode MS" w:eastAsia="Arial Unicode MS" w:hAnsi="Arial Unicode MS" w:cs="Arial Unicode MS"/>
                <w:b/>
                <w:sz w:val="24"/>
                <w:szCs w:val="24"/>
              </w:rPr>
              <w:t>☐</w:t>
            </w:r>
          </w:p>
        </w:tc>
      </w:tr>
      <w:tr w:rsidR="00990DCA" w14:paraId="554047B3" w14:textId="77777777">
        <w:tc>
          <w:tcPr>
            <w:tcW w:w="9480" w:type="dxa"/>
            <w:vAlign w:val="center"/>
          </w:tcPr>
          <w:p w14:paraId="3B5A2D0B" w14:textId="77777777" w:rsidR="00990DCA" w:rsidRDefault="008C4069">
            <w:pPr>
              <w:spacing w:before="60" w:after="60"/>
              <w:jc w:val="both"/>
              <w:rPr>
                <w:rFonts w:ascii="Calibri" w:eastAsia="Calibri" w:hAnsi="Calibri" w:cs="Calibri"/>
              </w:rPr>
            </w:pPr>
            <w:r>
              <w:rPr>
                <w:rFonts w:ascii="Calibri" w:eastAsia="Calibri" w:hAnsi="Calibri" w:cs="Calibri"/>
              </w:rPr>
              <w:t xml:space="preserve">Email </w:t>
            </w:r>
            <w:hyperlink r:id="rId7">
              <w:r>
                <w:rPr>
                  <w:rFonts w:ascii="Calibri" w:eastAsia="Calibri" w:hAnsi="Calibri" w:cs="Calibri"/>
                  <w:color w:val="0563C1"/>
                  <w:u w:val="single"/>
                </w:rPr>
                <w:t>admin@sbia.com.au</w:t>
              </w:r>
            </w:hyperlink>
            <w:r>
              <w:rPr>
                <w:rFonts w:ascii="Calibri" w:eastAsia="Calibri" w:hAnsi="Calibri" w:cs="Calibri"/>
              </w:rPr>
              <w:t xml:space="preserve"> to have a dropbox created</w:t>
            </w:r>
          </w:p>
        </w:tc>
        <w:tc>
          <w:tcPr>
            <w:tcW w:w="660" w:type="dxa"/>
            <w:vAlign w:val="center"/>
          </w:tcPr>
          <w:p w14:paraId="0D7ED1B8" w14:textId="77777777" w:rsidR="00990DCA" w:rsidRDefault="008C4069">
            <w:pPr>
              <w:spacing w:before="60" w:after="60"/>
              <w:jc w:val="center"/>
              <w:rPr>
                <w:rFonts w:ascii="Poppins" w:eastAsia="Poppins" w:hAnsi="Poppins" w:cs="Poppins"/>
                <w:sz w:val="18"/>
                <w:szCs w:val="18"/>
              </w:rPr>
            </w:pPr>
            <w:r>
              <w:rPr>
                <w:rFonts w:ascii="Arial Unicode MS" w:eastAsia="Arial Unicode MS" w:hAnsi="Arial Unicode MS" w:cs="Arial Unicode MS"/>
                <w:b/>
                <w:sz w:val="24"/>
                <w:szCs w:val="24"/>
              </w:rPr>
              <w:t>☐</w:t>
            </w:r>
          </w:p>
        </w:tc>
      </w:tr>
      <w:tr w:rsidR="00990DCA" w14:paraId="4E31835B" w14:textId="77777777">
        <w:tc>
          <w:tcPr>
            <w:tcW w:w="9480" w:type="dxa"/>
            <w:vAlign w:val="center"/>
          </w:tcPr>
          <w:p w14:paraId="1E0B7F49" w14:textId="77777777" w:rsidR="00990DCA" w:rsidRDefault="008C4069">
            <w:pPr>
              <w:spacing w:before="60" w:after="60"/>
              <w:jc w:val="both"/>
              <w:rPr>
                <w:rFonts w:ascii="Calibri" w:eastAsia="Calibri" w:hAnsi="Calibri" w:cs="Calibri"/>
              </w:rPr>
            </w:pPr>
            <w:r>
              <w:rPr>
                <w:rFonts w:ascii="Calibri" w:eastAsia="Calibri" w:hAnsi="Calibri" w:cs="Calibri"/>
              </w:rPr>
              <w:t>Upload a business logo that is larger than 300kb in .jpeg format into the dropbox</w:t>
            </w:r>
          </w:p>
        </w:tc>
        <w:tc>
          <w:tcPr>
            <w:tcW w:w="660" w:type="dxa"/>
            <w:vAlign w:val="center"/>
          </w:tcPr>
          <w:p w14:paraId="3A1EE485" w14:textId="77777777" w:rsidR="00990DCA" w:rsidRDefault="008C4069">
            <w:pPr>
              <w:jc w:val="center"/>
              <w:rPr>
                <w:rFonts w:ascii="Poppins" w:eastAsia="Poppins" w:hAnsi="Poppins" w:cs="Poppins"/>
                <w:b/>
                <w:sz w:val="18"/>
                <w:szCs w:val="18"/>
              </w:rPr>
            </w:pPr>
            <w:r>
              <w:rPr>
                <w:rFonts w:ascii="Arial Unicode MS" w:eastAsia="Arial Unicode MS" w:hAnsi="Arial Unicode MS" w:cs="Arial Unicode MS"/>
                <w:b/>
                <w:sz w:val="24"/>
                <w:szCs w:val="24"/>
              </w:rPr>
              <w:t>☐</w:t>
            </w:r>
          </w:p>
        </w:tc>
      </w:tr>
      <w:tr w:rsidR="00990DCA" w14:paraId="7070D543" w14:textId="77777777">
        <w:tc>
          <w:tcPr>
            <w:tcW w:w="9480" w:type="dxa"/>
            <w:vAlign w:val="center"/>
          </w:tcPr>
          <w:p w14:paraId="5C890702" w14:textId="77777777" w:rsidR="00990DCA" w:rsidRDefault="008C4069">
            <w:pPr>
              <w:spacing w:before="60" w:after="60"/>
              <w:jc w:val="both"/>
              <w:rPr>
                <w:rFonts w:ascii="Calibri" w:eastAsia="Calibri" w:hAnsi="Calibri" w:cs="Calibri"/>
              </w:rPr>
            </w:pPr>
            <w:r>
              <w:rPr>
                <w:rFonts w:ascii="Calibri" w:eastAsia="Calibri" w:hAnsi="Calibri" w:cs="Calibri"/>
              </w:rPr>
              <w:t>Complete the Entry Form/PDF submission and shared the dropbox within your organisation if need be</w:t>
            </w:r>
          </w:p>
        </w:tc>
        <w:tc>
          <w:tcPr>
            <w:tcW w:w="660" w:type="dxa"/>
            <w:vAlign w:val="center"/>
          </w:tcPr>
          <w:p w14:paraId="0FDEC679" w14:textId="77777777" w:rsidR="00990DCA" w:rsidRDefault="008C4069">
            <w:pPr>
              <w:jc w:val="center"/>
              <w:rPr>
                <w:rFonts w:ascii="Poppins" w:eastAsia="Poppins" w:hAnsi="Poppins" w:cs="Poppins"/>
                <w:b/>
                <w:sz w:val="24"/>
                <w:szCs w:val="24"/>
              </w:rPr>
            </w:pPr>
            <w:r>
              <w:rPr>
                <w:rFonts w:ascii="Arial Unicode MS" w:eastAsia="Arial Unicode MS" w:hAnsi="Arial Unicode MS" w:cs="Arial Unicode MS"/>
                <w:b/>
                <w:sz w:val="24"/>
                <w:szCs w:val="24"/>
              </w:rPr>
              <w:t>☐</w:t>
            </w:r>
          </w:p>
        </w:tc>
      </w:tr>
      <w:tr w:rsidR="00990DCA" w14:paraId="7A7F5506" w14:textId="77777777">
        <w:tc>
          <w:tcPr>
            <w:tcW w:w="9480" w:type="dxa"/>
            <w:vAlign w:val="center"/>
          </w:tcPr>
          <w:p w14:paraId="33B26C38" w14:textId="77777777" w:rsidR="00990DCA" w:rsidRDefault="008C4069">
            <w:pPr>
              <w:jc w:val="both"/>
              <w:rPr>
                <w:rFonts w:ascii="Calibri" w:eastAsia="Calibri" w:hAnsi="Calibri" w:cs="Calibri"/>
              </w:rPr>
            </w:pPr>
            <w:r>
              <w:rPr>
                <w:rFonts w:ascii="Calibri" w:eastAsia="Calibri" w:hAnsi="Calibri" w:cs="Calibri"/>
              </w:rPr>
              <w:t xml:space="preserve">Upload the Entry Form into the dropbox ensuring it is completed by </w:t>
            </w:r>
            <w:r>
              <w:rPr>
                <w:rFonts w:ascii="Calibri" w:eastAsia="Calibri" w:hAnsi="Calibri" w:cs="Calibri"/>
                <w:highlight w:val="yellow"/>
              </w:rPr>
              <w:t>8th August, 2019</w:t>
            </w:r>
          </w:p>
        </w:tc>
        <w:tc>
          <w:tcPr>
            <w:tcW w:w="660" w:type="dxa"/>
            <w:tcBorders>
              <w:right w:val="single" w:sz="4" w:space="0" w:color="000000"/>
            </w:tcBorders>
            <w:vAlign w:val="center"/>
          </w:tcPr>
          <w:p w14:paraId="5EEE6401" w14:textId="77777777" w:rsidR="00990DCA" w:rsidRDefault="008C4069">
            <w:pPr>
              <w:jc w:val="center"/>
              <w:rPr>
                <w:rFonts w:ascii="Poppins" w:eastAsia="Poppins" w:hAnsi="Poppins" w:cs="Poppins"/>
                <w:b/>
                <w:sz w:val="18"/>
                <w:szCs w:val="18"/>
              </w:rPr>
            </w:pPr>
            <w:r>
              <w:rPr>
                <w:rFonts w:ascii="MS Mincho" w:eastAsia="MS Mincho" w:hAnsi="MS Mincho" w:cs="MS Mincho"/>
                <w:b/>
                <w:sz w:val="24"/>
                <w:szCs w:val="24"/>
              </w:rPr>
              <w:t>☐</w:t>
            </w:r>
          </w:p>
        </w:tc>
      </w:tr>
      <w:tr w:rsidR="00990DCA" w14:paraId="2F98D2B8" w14:textId="77777777">
        <w:tc>
          <w:tcPr>
            <w:tcW w:w="9480" w:type="dxa"/>
            <w:vAlign w:val="center"/>
          </w:tcPr>
          <w:p w14:paraId="01EDBF25" w14:textId="77777777" w:rsidR="00990DCA" w:rsidRDefault="008C4069">
            <w:pPr>
              <w:spacing w:before="60" w:after="60"/>
              <w:jc w:val="both"/>
              <w:rPr>
                <w:rFonts w:ascii="Calibri" w:eastAsia="Calibri" w:hAnsi="Calibri" w:cs="Calibri"/>
              </w:rPr>
            </w:pPr>
            <w:r>
              <w:rPr>
                <w:rFonts w:ascii="Calibri" w:eastAsia="Calibri" w:hAnsi="Calibri" w:cs="Calibri"/>
              </w:rPr>
              <w:t>Ensure all images and videos for each category are uploaded to the drop box and clearly marked</w:t>
            </w:r>
          </w:p>
        </w:tc>
        <w:tc>
          <w:tcPr>
            <w:tcW w:w="660" w:type="dxa"/>
            <w:tcBorders>
              <w:right w:val="single" w:sz="4" w:space="0" w:color="000000"/>
            </w:tcBorders>
            <w:vAlign w:val="center"/>
          </w:tcPr>
          <w:p w14:paraId="18CA9A94" w14:textId="77777777" w:rsidR="00990DCA" w:rsidRDefault="008C4069">
            <w:pPr>
              <w:spacing w:before="60" w:after="60"/>
              <w:jc w:val="center"/>
              <w:rPr>
                <w:rFonts w:ascii="Poppins" w:eastAsia="Poppins" w:hAnsi="Poppins" w:cs="Poppins"/>
                <w:b/>
                <w:sz w:val="24"/>
                <w:szCs w:val="24"/>
              </w:rPr>
            </w:pPr>
            <w:r>
              <w:rPr>
                <w:rFonts w:ascii="MS Gothic" w:eastAsia="MS Gothic" w:hAnsi="MS Gothic" w:cs="MS Gothic"/>
                <w:b/>
                <w:sz w:val="24"/>
                <w:szCs w:val="24"/>
              </w:rPr>
              <w:t>☐</w:t>
            </w:r>
          </w:p>
        </w:tc>
      </w:tr>
      <w:tr w:rsidR="00990DCA" w14:paraId="54A696D3" w14:textId="77777777">
        <w:tc>
          <w:tcPr>
            <w:tcW w:w="9480" w:type="dxa"/>
            <w:tcBorders>
              <w:bottom w:val="single" w:sz="4" w:space="0" w:color="000000"/>
            </w:tcBorders>
            <w:vAlign w:val="center"/>
          </w:tcPr>
          <w:p w14:paraId="14D8BB1B" w14:textId="77777777" w:rsidR="00990DCA" w:rsidRDefault="008C4069">
            <w:pPr>
              <w:spacing w:before="60" w:after="60"/>
              <w:jc w:val="both"/>
              <w:rPr>
                <w:rFonts w:ascii="Calibri" w:eastAsia="Calibri" w:hAnsi="Calibri" w:cs="Calibri"/>
              </w:rPr>
            </w:pPr>
            <w:r>
              <w:rPr>
                <w:rFonts w:ascii="Calibri" w:eastAsia="Calibri" w:hAnsi="Calibri" w:cs="Calibri"/>
              </w:rPr>
              <w:t>Mark the 2019 SBIA Surf Industry Awards date in your calendar – October 24th, 2019</w:t>
            </w:r>
          </w:p>
        </w:tc>
        <w:tc>
          <w:tcPr>
            <w:tcW w:w="660" w:type="dxa"/>
            <w:tcBorders>
              <w:bottom w:val="single" w:sz="4" w:space="0" w:color="000000"/>
              <w:right w:val="single" w:sz="4" w:space="0" w:color="000000"/>
            </w:tcBorders>
            <w:vAlign w:val="center"/>
          </w:tcPr>
          <w:p w14:paraId="598EC19D" w14:textId="77777777" w:rsidR="00990DCA" w:rsidRDefault="008C4069">
            <w:pPr>
              <w:spacing w:before="60" w:after="60"/>
              <w:jc w:val="center"/>
              <w:rPr>
                <w:rFonts w:ascii="Poppins" w:eastAsia="Poppins" w:hAnsi="Poppins" w:cs="Poppins"/>
                <w:b/>
                <w:sz w:val="24"/>
                <w:szCs w:val="24"/>
              </w:rPr>
            </w:pPr>
            <w:r>
              <w:rPr>
                <w:rFonts w:ascii="MS Gothic" w:eastAsia="MS Gothic" w:hAnsi="MS Gothic" w:cs="MS Gothic"/>
                <w:b/>
                <w:sz w:val="24"/>
                <w:szCs w:val="24"/>
              </w:rPr>
              <w:t>☐</w:t>
            </w:r>
          </w:p>
        </w:tc>
      </w:tr>
    </w:tbl>
    <w:p w14:paraId="15F500FC" w14:textId="77777777" w:rsidR="00990DCA" w:rsidRDefault="008C4069">
      <w:pPr>
        <w:rPr>
          <w:rFonts w:ascii="Poppins" w:eastAsia="Poppins" w:hAnsi="Poppins" w:cs="Poppins"/>
          <w:sz w:val="20"/>
          <w:szCs w:val="20"/>
        </w:rPr>
      </w:pPr>
      <w:r>
        <w:rPr>
          <w:noProof/>
          <w:lang w:val="en-GB"/>
        </w:rPr>
        <w:drawing>
          <wp:anchor distT="0" distB="0" distL="114300" distR="114300" simplePos="0" relativeHeight="251658240" behindDoc="0" locked="0" layoutInCell="1" hidden="0" allowOverlap="1" wp14:anchorId="208D2E63" wp14:editId="63393C97">
            <wp:simplePos x="0" y="0"/>
            <wp:positionH relativeFrom="column">
              <wp:posOffset>-62229</wp:posOffset>
            </wp:positionH>
            <wp:positionV relativeFrom="paragraph">
              <wp:posOffset>193040</wp:posOffset>
            </wp:positionV>
            <wp:extent cx="804545" cy="102089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0215" r="18991" b="2136"/>
                    <a:stretch>
                      <a:fillRect/>
                    </a:stretch>
                  </pic:blipFill>
                  <pic:spPr>
                    <a:xfrm>
                      <a:off x="0" y="0"/>
                      <a:ext cx="804545" cy="1020893"/>
                    </a:xfrm>
                    <a:prstGeom prst="rect">
                      <a:avLst/>
                    </a:prstGeom>
                    <a:ln/>
                  </pic:spPr>
                </pic:pic>
              </a:graphicData>
            </a:graphic>
          </wp:anchor>
        </w:drawing>
      </w:r>
    </w:p>
    <w:p w14:paraId="73337F56" w14:textId="77777777" w:rsidR="00990DCA" w:rsidRDefault="00990DCA"/>
    <w:p w14:paraId="19A90480" w14:textId="77777777" w:rsidR="00990DCA" w:rsidRDefault="00990DCA">
      <w:pPr>
        <w:spacing w:line="240" w:lineRule="auto"/>
        <w:jc w:val="both"/>
        <w:rPr>
          <w:rFonts w:ascii="Calibri" w:eastAsia="Calibri" w:hAnsi="Calibri" w:cs="Calibri"/>
          <w:b/>
          <w:sz w:val="24"/>
          <w:szCs w:val="24"/>
        </w:rPr>
      </w:pPr>
    </w:p>
    <w:p w14:paraId="041E5887" w14:textId="77777777" w:rsidR="00990DCA" w:rsidRDefault="00990DCA">
      <w:pPr>
        <w:spacing w:line="240" w:lineRule="auto"/>
        <w:jc w:val="both"/>
        <w:rPr>
          <w:rFonts w:ascii="Calibri" w:eastAsia="Calibri" w:hAnsi="Calibri" w:cs="Calibri"/>
          <w:b/>
          <w:sz w:val="24"/>
          <w:szCs w:val="24"/>
        </w:rPr>
      </w:pPr>
    </w:p>
    <w:p w14:paraId="1B36E519" w14:textId="77777777" w:rsidR="00990DCA" w:rsidRDefault="00990DCA">
      <w:pPr>
        <w:spacing w:line="240" w:lineRule="auto"/>
        <w:jc w:val="both"/>
        <w:rPr>
          <w:rFonts w:ascii="Calibri" w:eastAsia="Calibri" w:hAnsi="Calibri" w:cs="Calibri"/>
          <w:b/>
          <w:sz w:val="24"/>
          <w:szCs w:val="24"/>
        </w:rPr>
      </w:pPr>
    </w:p>
    <w:p w14:paraId="23FFB073" w14:textId="77777777" w:rsidR="00990DCA" w:rsidRDefault="00990DCA">
      <w:pPr>
        <w:spacing w:line="240" w:lineRule="auto"/>
        <w:jc w:val="both"/>
        <w:rPr>
          <w:rFonts w:ascii="Calibri" w:eastAsia="Calibri" w:hAnsi="Calibri" w:cs="Calibri"/>
          <w:b/>
          <w:sz w:val="24"/>
          <w:szCs w:val="24"/>
        </w:rPr>
      </w:pPr>
    </w:p>
    <w:p w14:paraId="2320E061" w14:textId="77777777" w:rsidR="00990DCA" w:rsidRDefault="00990DCA">
      <w:pPr>
        <w:spacing w:line="240" w:lineRule="auto"/>
        <w:jc w:val="both"/>
        <w:rPr>
          <w:rFonts w:ascii="Calibri" w:eastAsia="Calibri" w:hAnsi="Calibri" w:cs="Calibri"/>
          <w:b/>
          <w:sz w:val="24"/>
          <w:szCs w:val="24"/>
        </w:rPr>
      </w:pPr>
    </w:p>
    <w:tbl>
      <w:tblPr>
        <w:tblStyle w:val="a0"/>
        <w:tblW w:w="10706" w:type="dxa"/>
        <w:tblBorders>
          <w:top w:val="nil"/>
          <w:left w:val="nil"/>
          <w:bottom w:val="nil"/>
          <w:right w:val="nil"/>
          <w:insideH w:val="nil"/>
          <w:insideV w:val="nil"/>
        </w:tblBorders>
        <w:tblLayout w:type="fixed"/>
        <w:tblLook w:val="0400" w:firstRow="0" w:lastRow="0" w:firstColumn="0" w:lastColumn="0" w:noHBand="0" w:noVBand="1"/>
      </w:tblPr>
      <w:tblGrid>
        <w:gridCol w:w="6496"/>
        <w:gridCol w:w="4210"/>
      </w:tblGrid>
      <w:tr w:rsidR="00990DCA" w14:paraId="0C0A5861" w14:textId="77777777">
        <w:tc>
          <w:tcPr>
            <w:tcW w:w="6496" w:type="dxa"/>
          </w:tcPr>
          <w:p w14:paraId="3F4CB058" w14:textId="77777777" w:rsidR="00990DCA" w:rsidRDefault="008C4069">
            <w:pPr>
              <w:jc w:val="both"/>
              <w:rPr>
                <w:rFonts w:ascii="Calibri" w:eastAsia="Calibri" w:hAnsi="Calibri" w:cs="Calibri"/>
                <w:b/>
                <w:sz w:val="24"/>
                <w:szCs w:val="24"/>
              </w:rPr>
            </w:pPr>
            <w:r>
              <w:rPr>
                <w:rFonts w:ascii="Calibri" w:eastAsia="Calibri" w:hAnsi="Calibri" w:cs="Calibri"/>
                <w:b/>
                <w:sz w:val="24"/>
                <w:szCs w:val="24"/>
              </w:rPr>
              <w:t xml:space="preserve">2019 Key Award Dates: </w:t>
            </w:r>
          </w:p>
          <w:p w14:paraId="7C160844" w14:textId="77777777" w:rsidR="00990DCA" w:rsidRDefault="00990DCA">
            <w:pPr>
              <w:jc w:val="both"/>
              <w:rPr>
                <w:rFonts w:ascii="Calibri" w:eastAsia="Calibri" w:hAnsi="Calibri" w:cs="Calibri"/>
                <w:b/>
                <w:sz w:val="24"/>
                <w:szCs w:val="24"/>
              </w:rPr>
            </w:pPr>
          </w:p>
        </w:tc>
        <w:tc>
          <w:tcPr>
            <w:tcW w:w="4210" w:type="dxa"/>
          </w:tcPr>
          <w:p w14:paraId="744812E9" w14:textId="77777777" w:rsidR="00990DCA" w:rsidRDefault="00990DCA">
            <w:pPr>
              <w:jc w:val="both"/>
              <w:rPr>
                <w:rFonts w:ascii="Calibri" w:eastAsia="Calibri" w:hAnsi="Calibri" w:cs="Calibri"/>
                <w:b/>
                <w:sz w:val="24"/>
                <w:szCs w:val="24"/>
              </w:rPr>
            </w:pPr>
          </w:p>
        </w:tc>
      </w:tr>
      <w:tr w:rsidR="00990DCA" w14:paraId="418568AE" w14:textId="77777777">
        <w:trPr>
          <w:trHeight w:val="300"/>
        </w:trPr>
        <w:tc>
          <w:tcPr>
            <w:tcW w:w="6496" w:type="dxa"/>
          </w:tcPr>
          <w:p w14:paraId="03ED2BBA" w14:textId="77777777" w:rsidR="00990DCA" w:rsidRDefault="008C4069">
            <w:pPr>
              <w:jc w:val="both"/>
              <w:rPr>
                <w:rFonts w:ascii="Calibri" w:eastAsia="Calibri" w:hAnsi="Calibri" w:cs="Calibri"/>
                <w:b/>
                <w:sz w:val="24"/>
                <w:szCs w:val="24"/>
              </w:rPr>
            </w:pPr>
            <w:r>
              <w:rPr>
                <w:rFonts w:ascii="Calibri" w:eastAsia="Calibri" w:hAnsi="Calibri" w:cs="Calibri"/>
                <w:sz w:val="24"/>
                <w:szCs w:val="24"/>
              </w:rPr>
              <w:t xml:space="preserve">Nominations Open: </w:t>
            </w:r>
          </w:p>
        </w:tc>
        <w:tc>
          <w:tcPr>
            <w:tcW w:w="4210" w:type="dxa"/>
          </w:tcPr>
          <w:p w14:paraId="3CB331AC" w14:textId="77777777" w:rsidR="00990DCA" w:rsidRDefault="008C4069">
            <w:pPr>
              <w:jc w:val="both"/>
              <w:rPr>
                <w:rFonts w:ascii="Calibri" w:eastAsia="Calibri" w:hAnsi="Calibri" w:cs="Calibri"/>
                <w:b/>
                <w:sz w:val="24"/>
                <w:szCs w:val="24"/>
              </w:rPr>
            </w:pPr>
            <w:r>
              <w:rPr>
                <w:rFonts w:ascii="Calibri" w:eastAsia="Calibri" w:hAnsi="Calibri" w:cs="Calibri"/>
                <w:b/>
                <w:sz w:val="24"/>
                <w:szCs w:val="24"/>
              </w:rPr>
              <w:t>24</w:t>
            </w:r>
            <w:r>
              <w:rPr>
                <w:rFonts w:ascii="Calibri" w:eastAsia="Calibri" w:hAnsi="Calibri" w:cs="Calibri"/>
                <w:b/>
                <w:sz w:val="24"/>
                <w:szCs w:val="24"/>
                <w:vertAlign w:val="superscript"/>
              </w:rPr>
              <w:t>th</w:t>
            </w:r>
            <w:r>
              <w:rPr>
                <w:rFonts w:ascii="Calibri" w:eastAsia="Calibri" w:hAnsi="Calibri" w:cs="Calibri"/>
                <w:b/>
                <w:sz w:val="24"/>
                <w:szCs w:val="24"/>
              </w:rPr>
              <w:t xml:space="preserve"> May, 2019</w:t>
            </w:r>
          </w:p>
        </w:tc>
      </w:tr>
      <w:tr w:rsidR="00990DCA" w14:paraId="0E1EC9A7" w14:textId="77777777">
        <w:trPr>
          <w:trHeight w:val="300"/>
        </w:trPr>
        <w:tc>
          <w:tcPr>
            <w:tcW w:w="6496" w:type="dxa"/>
          </w:tcPr>
          <w:p w14:paraId="360DA2D8" w14:textId="77777777" w:rsidR="00990DCA" w:rsidRDefault="008C4069">
            <w:pPr>
              <w:jc w:val="both"/>
              <w:rPr>
                <w:rFonts w:ascii="Calibri" w:eastAsia="Calibri" w:hAnsi="Calibri" w:cs="Calibri"/>
                <w:sz w:val="24"/>
                <w:szCs w:val="24"/>
              </w:rPr>
            </w:pPr>
            <w:r>
              <w:rPr>
                <w:rFonts w:ascii="Calibri" w:eastAsia="Calibri" w:hAnsi="Calibri" w:cs="Calibri"/>
                <w:sz w:val="24"/>
                <w:szCs w:val="24"/>
              </w:rPr>
              <w:t>Nominations Close (Voted Categories)</w:t>
            </w:r>
          </w:p>
        </w:tc>
        <w:tc>
          <w:tcPr>
            <w:tcW w:w="4210" w:type="dxa"/>
          </w:tcPr>
          <w:p w14:paraId="442D04D2" w14:textId="77777777" w:rsidR="00990DCA" w:rsidRDefault="008C4069">
            <w:pPr>
              <w:jc w:val="both"/>
              <w:rPr>
                <w:rFonts w:ascii="Calibri" w:eastAsia="Calibri" w:hAnsi="Calibri" w:cs="Calibri"/>
                <w:sz w:val="24"/>
                <w:szCs w:val="24"/>
              </w:rPr>
            </w:pPr>
            <w:r>
              <w:rPr>
                <w:rFonts w:ascii="Calibri" w:eastAsia="Calibri" w:hAnsi="Calibri" w:cs="Calibri"/>
                <w:b/>
                <w:sz w:val="24"/>
                <w:szCs w:val="24"/>
              </w:rPr>
              <w:t>26</w:t>
            </w:r>
            <w:r>
              <w:rPr>
                <w:rFonts w:ascii="Calibri" w:eastAsia="Calibri" w:hAnsi="Calibri" w:cs="Calibri"/>
                <w:b/>
                <w:sz w:val="24"/>
                <w:szCs w:val="24"/>
                <w:vertAlign w:val="superscript"/>
              </w:rPr>
              <w:t>th</w:t>
            </w:r>
            <w:r>
              <w:rPr>
                <w:rFonts w:ascii="Calibri" w:eastAsia="Calibri" w:hAnsi="Calibri" w:cs="Calibri"/>
                <w:b/>
                <w:sz w:val="24"/>
                <w:szCs w:val="24"/>
              </w:rPr>
              <w:t xml:space="preserve"> July, 2019</w:t>
            </w:r>
          </w:p>
        </w:tc>
      </w:tr>
      <w:tr w:rsidR="00990DCA" w14:paraId="1BC69BC7" w14:textId="77777777">
        <w:trPr>
          <w:trHeight w:val="300"/>
        </w:trPr>
        <w:tc>
          <w:tcPr>
            <w:tcW w:w="6496" w:type="dxa"/>
          </w:tcPr>
          <w:p w14:paraId="4E2ACB95" w14:textId="77777777" w:rsidR="00990DCA" w:rsidRDefault="008C4069">
            <w:pPr>
              <w:jc w:val="both"/>
              <w:rPr>
                <w:rFonts w:ascii="Calibri" w:eastAsia="Calibri" w:hAnsi="Calibri" w:cs="Calibri"/>
                <w:sz w:val="24"/>
                <w:szCs w:val="24"/>
              </w:rPr>
            </w:pPr>
            <w:r>
              <w:rPr>
                <w:rFonts w:ascii="Calibri" w:eastAsia="Calibri" w:hAnsi="Calibri" w:cs="Calibri"/>
                <w:sz w:val="24"/>
                <w:szCs w:val="24"/>
              </w:rPr>
              <w:t>Nominations Close (Judged Categories):</w:t>
            </w:r>
          </w:p>
        </w:tc>
        <w:tc>
          <w:tcPr>
            <w:tcW w:w="4210" w:type="dxa"/>
          </w:tcPr>
          <w:p w14:paraId="5AD0EAA5" w14:textId="77777777" w:rsidR="00990DCA" w:rsidRDefault="008C4069">
            <w:pPr>
              <w:jc w:val="both"/>
              <w:rPr>
                <w:rFonts w:ascii="Calibri" w:eastAsia="Calibri" w:hAnsi="Calibri" w:cs="Calibri"/>
                <w:sz w:val="24"/>
                <w:szCs w:val="24"/>
              </w:rPr>
            </w:pPr>
            <w:r>
              <w:rPr>
                <w:rFonts w:ascii="Calibri" w:eastAsia="Calibri" w:hAnsi="Calibri" w:cs="Calibri"/>
                <w:b/>
                <w:sz w:val="24"/>
                <w:szCs w:val="24"/>
              </w:rPr>
              <w:t>8</w:t>
            </w:r>
            <w:r>
              <w:rPr>
                <w:rFonts w:ascii="Calibri" w:eastAsia="Calibri" w:hAnsi="Calibri" w:cs="Calibri"/>
                <w:b/>
                <w:sz w:val="24"/>
                <w:szCs w:val="24"/>
                <w:vertAlign w:val="superscript"/>
              </w:rPr>
              <w:t>th</w:t>
            </w:r>
            <w:r>
              <w:rPr>
                <w:rFonts w:ascii="Calibri" w:eastAsia="Calibri" w:hAnsi="Calibri" w:cs="Calibri"/>
                <w:b/>
                <w:sz w:val="24"/>
                <w:szCs w:val="24"/>
              </w:rPr>
              <w:t xml:space="preserve"> August, 2019</w:t>
            </w:r>
            <w:r>
              <w:rPr>
                <w:rFonts w:ascii="Calibri" w:eastAsia="Calibri" w:hAnsi="Calibri" w:cs="Calibri"/>
                <w:sz w:val="24"/>
                <w:szCs w:val="24"/>
              </w:rPr>
              <w:t> </w:t>
            </w:r>
          </w:p>
        </w:tc>
      </w:tr>
      <w:tr w:rsidR="00990DCA" w14:paraId="61C378BA" w14:textId="77777777">
        <w:trPr>
          <w:trHeight w:val="300"/>
        </w:trPr>
        <w:tc>
          <w:tcPr>
            <w:tcW w:w="6496" w:type="dxa"/>
          </w:tcPr>
          <w:p w14:paraId="2D52E0FC" w14:textId="77777777" w:rsidR="00990DCA" w:rsidRDefault="008C4069">
            <w:pPr>
              <w:jc w:val="both"/>
              <w:rPr>
                <w:rFonts w:ascii="Calibri" w:eastAsia="Calibri" w:hAnsi="Calibri" w:cs="Calibri"/>
                <w:sz w:val="24"/>
                <w:szCs w:val="24"/>
              </w:rPr>
            </w:pPr>
            <w:r>
              <w:rPr>
                <w:rFonts w:ascii="Calibri" w:eastAsia="Calibri" w:hAnsi="Calibri" w:cs="Calibri"/>
                <w:sz w:val="24"/>
                <w:szCs w:val="24"/>
              </w:rPr>
              <w:t>Voting Opens (voting categories) &amp; Tickets Available</w:t>
            </w:r>
          </w:p>
        </w:tc>
        <w:tc>
          <w:tcPr>
            <w:tcW w:w="4210" w:type="dxa"/>
          </w:tcPr>
          <w:p w14:paraId="5F8DE628" w14:textId="77777777" w:rsidR="00990DCA" w:rsidRDefault="008C4069">
            <w:pPr>
              <w:jc w:val="both"/>
              <w:rPr>
                <w:rFonts w:ascii="Calibri" w:eastAsia="Calibri" w:hAnsi="Calibri" w:cs="Calibri"/>
                <w:b/>
                <w:sz w:val="24"/>
                <w:szCs w:val="24"/>
              </w:rPr>
            </w:pPr>
            <w:r>
              <w:rPr>
                <w:rFonts w:ascii="Calibri" w:eastAsia="Calibri" w:hAnsi="Calibri" w:cs="Calibri"/>
                <w:b/>
                <w:sz w:val="24"/>
                <w:szCs w:val="24"/>
              </w:rPr>
              <w:t>8</w:t>
            </w:r>
            <w:r>
              <w:rPr>
                <w:rFonts w:ascii="Calibri" w:eastAsia="Calibri" w:hAnsi="Calibri" w:cs="Calibri"/>
                <w:b/>
                <w:sz w:val="24"/>
                <w:szCs w:val="24"/>
                <w:vertAlign w:val="superscript"/>
              </w:rPr>
              <w:t>th</w:t>
            </w:r>
            <w:r>
              <w:rPr>
                <w:rFonts w:ascii="Calibri" w:eastAsia="Calibri" w:hAnsi="Calibri" w:cs="Calibri"/>
                <w:b/>
                <w:sz w:val="24"/>
                <w:szCs w:val="24"/>
              </w:rPr>
              <w:t xml:space="preserve"> August, 2019</w:t>
            </w:r>
            <w:r>
              <w:rPr>
                <w:rFonts w:ascii="Calibri" w:eastAsia="Calibri" w:hAnsi="Calibri" w:cs="Calibri"/>
                <w:sz w:val="24"/>
                <w:szCs w:val="24"/>
              </w:rPr>
              <w:t> </w:t>
            </w:r>
          </w:p>
        </w:tc>
      </w:tr>
      <w:tr w:rsidR="00990DCA" w14:paraId="5BDF8708" w14:textId="77777777">
        <w:trPr>
          <w:trHeight w:val="300"/>
        </w:trPr>
        <w:tc>
          <w:tcPr>
            <w:tcW w:w="6496" w:type="dxa"/>
          </w:tcPr>
          <w:p w14:paraId="22FB5C80" w14:textId="77777777" w:rsidR="00990DCA" w:rsidRDefault="008C4069">
            <w:pPr>
              <w:jc w:val="both"/>
              <w:rPr>
                <w:rFonts w:ascii="Calibri" w:eastAsia="Calibri" w:hAnsi="Calibri" w:cs="Calibri"/>
                <w:sz w:val="24"/>
                <w:szCs w:val="24"/>
              </w:rPr>
            </w:pPr>
            <w:r>
              <w:rPr>
                <w:rFonts w:ascii="Calibri" w:eastAsia="Calibri" w:hAnsi="Calibri" w:cs="Calibri"/>
                <w:sz w:val="24"/>
                <w:szCs w:val="24"/>
              </w:rPr>
              <w:t>Voting Categories Closes:</w:t>
            </w:r>
          </w:p>
          <w:p w14:paraId="201867AE" w14:textId="77777777" w:rsidR="00990DCA" w:rsidRDefault="008C4069">
            <w:pPr>
              <w:jc w:val="both"/>
              <w:rPr>
                <w:rFonts w:ascii="Calibri" w:eastAsia="Calibri" w:hAnsi="Calibri" w:cs="Calibri"/>
                <w:sz w:val="24"/>
                <w:szCs w:val="24"/>
              </w:rPr>
            </w:pPr>
            <w:r>
              <w:rPr>
                <w:rFonts w:ascii="Calibri" w:eastAsia="Calibri" w:hAnsi="Calibri" w:cs="Calibri"/>
                <w:sz w:val="24"/>
                <w:szCs w:val="24"/>
              </w:rPr>
              <w:t>Judging Period (judged categories)</w:t>
            </w:r>
          </w:p>
        </w:tc>
        <w:tc>
          <w:tcPr>
            <w:tcW w:w="4210" w:type="dxa"/>
          </w:tcPr>
          <w:p w14:paraId="634E3522" w14:textId="77777777" w:rsidR="00990DCA" w:rsidRDefault="008C4069">
            <w:pPr>
              <w:jc w:val="both"/>
              <w:rPr>
                <w:rFonts w:ascii="Calibri" w:eastAsia="Calibri" w:hAnsi="Calibri" w:cs="Calibri"/>
                <w:b/>
                <w:sz w:val="24"/>
                <w:szCs w:val="24"/>
              </w:rPr>
            </w:pPr>
            <w:r>
              <w:rPr>
                <w:rFonts w:ascii="Calibri" w:eastAsia="Calibri" w:hAnsi="Calibri" w:cs="Calibri"/>
                <w:b/>
                <w:sz w:val="24"/>
                <w:szCs w:val="24"/>
              </w:rPr>
              <w:t>24</w:t>
            </w:r>
            <w:r>
              <w:rPr>
                <w:rFonts w:ascii="Calibri" w:eastAsia="Calibri" w:hAnsi="Calibri" w:cs="Calibri"/>
                <w:b/>
                <w:sz w:val="24"/>
                <w:szCs w:val="24"/>
                <w:vertAlign w:val="superscript"/>
              </w:rPr>
              <w:t>th</w:t>
            </w:r>
            <w:r>
              <w:rPr>
                <w:rFonts w:ascii="Calibri" w:eastAsia="Calibri" w:hAnsi="Calibri" w:cs="Calibri"/>
                <w:b/>
                <w:sz w:val="24"/>
                <w:szCs w:val="24"/>
              </w:rPr>
              <w:t xml:space="preserve"> August</w:t>
            </w:r>
            <w:r>
              <w:rPr>
                <w:rFonts w:ascii="Calibri" w:eastAsia="Calibri" w:hAnsi="Calibri" w:cs="Calibri"/>
                <w:b/>
                <w:sz w:val="24"/>
                <w:szCs w:val="24"/>
              </w:rPr>
              <w:t>, 2019 </w:t>
            </w:r>
          </w:p>
          <w:p w14:paraId="4A5938A9" w14:textId="77777777" w:rsidR="00990DCA" w:rsidRDefault="008C4069">
            <w:pPr>
              <w:jc w:val="both"/>
              <w:rPr>
                <w:rFonts w:ascii="Calibri" w:eastAsia="Calibri" w:hAnsi="Calibri" w:cs="Calibri"/>
                <w:b/>
                <w:sz w:val="24"/>
                <w:szCs w:val="24"/>
              </w:rPr>
            </w:pPr>
            <w:r>
              <w:rPr>
                <w:rFonts w:ascii="Calibri" w:eastAsia="Calibri" w:hAnsi="Calibri" w:cs="Calibri"/>
                <w:b/>
                <w:sz w:val="24"/>
                <w:szCs w:val="24"/>
              </w:rPr>
              <w:t>12</w:t>
            </w:r>
            <w:r>
              <w:rPr>
                <w:rFonts w:ascii="Calibri" w:eastAsia="Calibri" w:hAnsi="Calibri" w:cs="Calibri"/>
                <w:b/>
                <w:sz w:val="24"/>
                <w:szCs w:val="24"/>
                <w:vertAlign w:val="superscript"/>
              </w:rPr>
              <w:t>th</w:t>
            </w:r>
            <w:r>
              <w:rPr>
                <w:rFonts w:ascii="Calibri" w:eastAsia="Calibri" w:hAnsi="Calibri" w:cs="Calibri"/>
                <w:b/>
                <w:sz w:val="24"/>
                <w:szCs w:val="24"/>
              </w:rPr>
              <w:t xml:space="preserve"> to 27</w:t>
            </w:r>
            <w:r>
              <w:rPr>
                <w:rFonts w:ascii="Calibri" w:eastAsia="Calibri" w:hAnsi="Calibri" w:cs="Calibri"/>
                <w:b/>
                <w:sz w:val="24"/>
                <w:szCs w:val="24"/>
                <w:vertAlign w:val="superscript"/>
              </w:rPr>
              <w:t xml:space="preserve">th </w:t>
            </w:r>
            <w:r>
              <w:rPr>
                <w:rFonts w:ascii="Calibri" w:eastAsia="Calibri" w:hAnsi="Calibri" w:cs="Calibri"/>
                <w:b/>
                <w:sz w:val="24"/>
                <w:szCs w:val="24"/>
              </w:rPr>
              <w:t>August, 2019 </w:t>
            </w:r>
          </w:p>
        </w:tc>
      </w:tr>
      <w:tr w:rsidR="00990DCA" w14:paraId="313D3AA4" w14:textId="77777777">
        <w:trPr>
          <w:trHeight w:val="300"/>
        </w:trPr>
        <w:tc>
          <w:tcPr>
            <w:tcW w:w="6496" w:type="dxa"/>
          </w:tcPr>
          <w:p w14:paraId="294C1D5E" w14:textId="77777777" w:rsidR="00990DCA" w:rsidRDefault="008C4069">
            <w:pPr>
              <w:jc w:val="both"/>
              <w:rPr>
                <w:rFonts w:ascii="Calibri" w:eastAsia="Calibri" w:hAnsi="Calibri" w:cs="Calibri"/>
                <w:sz w:val="24"/>
                <w:szCs w:val="24"/>
              </w:rPr>
            </w:pPr>
            <w:r>
              <w:rPr>
                <w:rFonts w:ascii="Calibri" w:eastAsia="Calibri" w:hAnsi="Calibri" w:cs="Calibri"/>
                <w:sz w:val="24"/>
                <w:szCs w:val="24"/>
              </w:rPr>
              <w:t>Finalists Announced (judged &amp; voted categories):</w:t>
            </w:r>
          </w:p>
        </w:tc>
        <w:tc>
          <w:tcPr>
            <w:tcW w:w="4210" w:type="dxa"/>
          </w:tcPr>
          <w:p w14:paraId="680F625B" w14:textId="77777777" w:rsidR="00990DCA" w:rsidRDefault="008C4069">
            <w:pPr>
              <w:jc w:val="both"/>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z w:val="24"/>
                <w:szCs w:val="24"/>
                <w:vertAlign w:val="superscript"/>
              </w:rPr>
              <w:t>th</w:t>
            </w:r>
            <w:r>
              <w:rPr>
                <w:rFonts w:ascii="Calibri" w:eastAsia="Calibri" w:hAnsi="Calibri" w:cs="Calibri"/>
                <w:b/>
                <w:sz w:val="24"/>
                <w:szCs w:val="24"/>
              </w:rPr>
              <w:t xml:space="preserve"> September, 2019</w:t>
            </w:r>
          </w:p>
        </w:tc>
      </w:tr>
      <w:tr w:rsidR="00990DCA" w14:paraId="5305CED0" w14:textId="77777777">
        <w:trPr>
          <w:trHeight w:val="300"/>
        </w:trPr>
        <w:tc>
          <w:tcPr>
            <w:tcW w:w="6496" w:type="dxa"/>
          </w:tcPr>
          <w:p w14:paraId="14FF698B" w14:textId="77777777" w:rsidR="00990DCA" w:rsidRDefault="008C4069">
            <w:pPr>
              <w:jc w:val="both"/>
              <w:rPr>
                <w:rFonts w:ascii="Calibri" w:eastAsia="Calibri" w:hAnsi="Calibri" w:cs="Calibri"/>
                <w:sz w:val="24"/>
                <w:szCs w:val="24"/>
              </w:rPr>
            </w:pPr>
            <w:r>
              <w:rPr>
                <w:rFonts w:ascii="Calibri" w:eastAsia="Calibri" w:hAnsi="Calibri" w:cs="Calibri"/>
                <w:b/>
                <w:sz w:val="24"/>
                <w:szCs w:val="24"/>
              </w:rPr>
              <w:t>Awards Night:</w:t>
            </w:r>
          </w:p>
        </w:tc>
        <w:tc>
          <w:tcPr>
            <w:tcW w:w="4210" w:type="dxa"/>
          </w:tcPr>
          <w:p w14:paraId="2580A34F" w14:textId="77777777" w:rsidR="00990DCA" w:rsidRDefault="008C4069">
            <w:pPr>
              <w:jc w:val="both"/>
              <w:rPr>
                <w:rFonts w:ascii="Calibri" w:eastAsia="Calibri" w:hAnsi="Calibri" w:cs="Calibri"/>
                <w:b/>
                <w:sz w:val="24"/>
                <w:szCs w:val="24"/>
              </w:rPr>
            </w:pPr>
            <w:r>
              <w:rPr>
                <w:rFonts w:ascii="Calibri" w:eastAsia="Calibri" w:hAnsi="Calibri" w:cs="Calibri"/>
                <w:b/>
                <w:sz w:val="24"/>
                <w:szCs w:val="24"/>
              </w:rPr>
              <w:t>Thursday 24</w:t>
            </w:r>
            <w:r>
              <w:rPr>
                <w:rFonts w:ascii="Calibri" w:eastAsia="Calibri" w:hAnsi="Calibri" w:cs="Calibri"/>
                <w:b/>
                <w:sz w:val="24"/>
                <w:szCs w:val="24"/>
                <w:vertAlign w:val="superscript"/>
              </w:rPr>
              <w:t>th</w:t>
            </w:r>
            <w:r>
              <w:rPr>
                <w:rFonts w:ascii="Calibri" w:eastAsia="Calibri" w:hAnsi="Calibri" w:cs="Calibri"/>
                <w:b/>
                <w:sz w:val="24"/>
                <w:szCs w:val="24"/>
              </w:rPr>
              <w:t xml:space="preserve"> October 2019</w:t>
            </w:r>
          </w:p>
        </w:tc>
      </w:tr>
    </w:tbl>
    <w:p w14:paraId="20DBD57C" w14:textId="77777777" w:rsidR="00990DCA" w:rsidRDefault="00990DCA">
      <w:pPr>
        <w:rPr>
          <w:rFonts w:ascii="Calibri" w:eastAsia="Calibri" w:hAnsi="Calibri" w:cs="Calibri"/>
        </w:rPr>
      </w:pPr>
    </w:p>
    <w:p w14:paraId="2C99BA4F" w14:textId="77777777" w:rsidR="00990DCA" w:rsidRDefault="00990DCA">
      <w:pPr>
        <w:rPr>
          <w:rFonts w:ascii="Calibri" w:eastAsia="Calibri" w:hAnsi="Calibri" w:cs="Calibri"/>
        </w:rPr>
      </w:pPr>
    </w:p>
    <w:sectPr w:rsidR="00990DCA">
      <w:headerReference w:type="default" r:id="rId9"/>
      <w:footerReference w:type="default" r:id="rId10"/>
      <w:headerReference w:type="first" r:id="rId11"/>
      <w:footerReference w:type="first" r:id="rId12"/>
      <w:pgSz w:w="11906" w:h="16838"/>
      <w:pgMar w:top="1560" w:right="707" w:bottom="426" w:left="709" w:header="426" w:footer="2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F9A0" w14:textId="77777777" w:rsidR="008C4069" w:rsidRDefault="008C4069">
      <w:pPr>
        <w:spacing w:line="240" w:lineRule="auto"/>
      </w:pPr>
      <w:r>
        <w:separator/>
      </w:r>
    </w:p>
  </w:endnote>
  <w:endnote w:type="continuationSeparator" w:id="0">
    <w:p w14:paraId="60BF1C7F" w14:textId="77777777" w:rsidR="008C4069" w:rsidRDefault="008C4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oppins">
    <w:altName w:val="Times New Roman"/>
    <w:charset w:val="00"/>
    <w:family w:val="auto"/>
    <w:pitch w:val="default"/>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45CC" w14:textId="77777777" w:rsidR="00990DCA" w:rsidRDefault="008C4069">
    <w:pPr>
      <w:pBdr>
        <w:top w:val="nil"/>
        <w:left w:val="nil"/>
        <w:bottom w:val="nil"/>
        <w:right w:val="nil"/>
        <w:between w:val="nil"/>
      </w:pBdr>
      <w:tabs>
        <w:tab w:val="right" w:pos="10490"/>
      </w:tabs>
      <w:spacing w:line="240" w:lineRule="auto"/>
      <w:rPr>
        <w:color w:val="000000"/>
        <w:sz w:val="16"/>
        <w:szCs w:val="16"/>
      </w:rPr>
    </w:pPr>
    <w:r>
      <w:rPr>
        <w:rFonts w:ascii="Poppins" w:eastAsia="Poppins" w:hAnsi="Poppins" w:cs="Poppins"/>
        <w:color w:val="000000"/>
        <w:sz w:val="16"/>
        <w:szCs w:val="16"/>
      </w:rPr>
      <w:t xml:space="preserve">www.sbia.com.au </w:t>
    </w:r>
    <w:r>
      <w:rPr>
        <w:rFonts w:ascii="Poppins" w:eastAsia="Poppins" w:hAnsi="Poppins" w:cs="Poppins"/>
        <w:color w:val="000000"/>
        <w:sz w:val="16"/>
        <w:szCs w:val="16"/>
      </w:rPr>
      <w:tab/>
    </w:r>
    <w:r>
      <w:rPr>
        <w:rFonts w:ascii="Poppins" w:eastAsia="Poppins" w:hAnsi="Poppins" w:cs="Poppins"/>
        <w:color w:val="000000"/>
        <w:sz w:val="16"/>
        <w:szCs w:val="16"/>
      </w:rPr>
      <w:fldChar w:fldCharType="begin"/>
    </w:r>
    <w:r>
      <w:rPr>
        <w:rFonts w:ascii="Poppins" w:eastAsia="Poppins" w:hAnsi="Poppins" w:cs="Poppins"/>
        <w:color w:val="000000"/>
        <w:sz w:val="16"/>
        <w:szCs w:val="16"/>
      </w:rPr>
      <w:instrText>PAGE</w:instrText>
    </w:r>
    <w:r w:rsidR="00F10A7F">
      <w:rPr>
        <w:rFonts w:ascii="Poppins" w:eastAsia="Poppins" w:hAnsi="Poppins" w:cs="Poppins"/>
        <w:color w:val="000000"/>
        <w:sz w:val="16"/>
        <w:szCs w:val="16"/>
      </w:rPr>
      <w:fldChar w:fldCharType="separate"/>
    </w:r>
    <w:r w:rsidR="00F10A7F">
      <w:rPr>
        <w:rFonts w:ascii="Poppins" w:eastAsia="Poppins" w:hAnsi="Poppins" w:cs="Poppins"/>
        <w:noProof/>
        <w:color w:val="000000"/>
        <w:sz w:val="16"/>
        <w:szCs w:val="16"/>
      </w:rPr>
      <w:t>1</w:t>
    </w:r>
    <w:r>
      <w:rPr>
        <w:rFonts w:ascii="Poppins" w:eastAsia="Poppins" w:hAnsi="Poppins" w:cs="Poppins"/>
        <w:color w:val="000000"/>
        <w:sz w:val="16"/>
        <w:szCs w:val="16"/>
      </w:rPr>
      <w:fldChar w:fldCharType="end"/>
    </w:r>
  </w:p>
  <w:p w14:paraId="180B99CC" w14:textId="77777777" w:rsidR="00990DCA" w:rsidRDefault="008C4069">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r>
      <w:rPr>
        <w:rFonts w:ascii="Poppins" w:eastAsia="Poppins" w:hAnsi="Poppins" w:cs="Poppins"/>
        <w:color w:val="000000"/>
        <w:sz w:val="26"/>
        <w:szCs w:val="26"/>
      </w:rPr>
      <w:tab/>
    </w:r>
  </w:p>
  <w:p w14:paraId="1017F629" w14:textId="77777777" w:rsidR="00990DCA" w:rsidRDefault="00990DCA">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1FBE" w14:textId="77777777" w:rsidR="00990DCA" w:rsidRDefault="008C4069">
    <w:pPr>
      <w:pBdr>
        <w:top w:val="nil"/>
        <w:left w:val="nil"/>
        <w:bottom w:val="nil"/>
        <w:right w:val="nil"/>
        <w:between w:val="nil"/>
      </w:pBdr>
      <w:tabs>
        <w:tab w:val="right" w:pos="10490"/>
      </w:tabs>
      <w:spacing w:line="240" w:lineRule="auto"/>
      <w:rPr>
        <w:color w:val="000000"/>
        <w:sz w:val="40"/>
        <w:szCs w:val="40"/>
      </w:rPr>
    </w:pPr>
    <w:r>
      <w:rPr>
        <w:rFonts w:ascii="Poppins" w:eastAsia="Poppins" w:hAnsi="Poppins" w:cs="Poppins"/>
        <w:color w:val="000000"/>
        <w:sz w:val="26"/>
        <w:szCs w:val="26"/>
      </w:rPr>
      <w:tab/>
      <w:t>www.sbia.com.au</w:t>
    </w:r>
  </w:p>
  <w:p w14:paraId="63F4762A" w14:textId="77777777" w:rsidR="00990DCA" w:rsidRDefault="00990DCA">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7F2CF" w14:textId="77777777" w:rsidR="008C4069" w:rsidRDefault="008C4069">
      <w:pPr>
        <w:spacing w:line="240" w:lineRule="auto"/>
      </w:pPr>
      <w:r>
        <w:separator/>
      </w:r>
    </w:p>
  </w:footnote>
  <w:footnote w:type="continuationSeparator" w:id="0">
    <w:p w14:paraId="068DEB93" w14:textId="77777777" w:rsidR="008C4069" w:rsidRDefault="008C406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0CC9" w14:textId="77777777" w:rsidR="00990DCA" w:rsidRDefault="008C4069">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t xml:space="preserve">  </w:t>
    </w:r>
    <w:r>
      <w:rPr>
        <w:color w:val="000000"/>
      </w:rPr>
      <w:tab/>
    </w:r>
    <w:r>
      <w:rPr>
        <w:noProof/>
        <w:lang w:val="en-GB"/>
      </w:rPr>
      <w:drawing>
        <wp:inline distT="114300" distB="114300" distL="114300" distR="114300" wp14:anchorId="4D174B25" wp14:editId="11AAB60B">
          <wp:extent cx="2682557" cy="78167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682557" cy="781672"/>
                  </a:xfrm>
                  <a:prstGeom prst="rect">
                    <a:avLst/>
                  </a:prstGeom>
                  <a:ln/>
                </pic:spPr>
              </pic:pic>
            </a:graphicData>
          </a:graphic>
        </wp:inline>
      </w:drawing>
    </w:r>
  </w:p>
  <w:p w14:paraId="06CF5CF4" w14:textId="77777777" w:rsidR="00990DCA" w:rsidRDefault="008C4069">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8240" behindDoc="0" locked="0" layoutInCell="1" hidden="0" allowOverlap="1" wp14:anchorId="5D16712D" wp14:editId="4100B97E">
              <wp:simplePos x="0" y="0"/>
              <wp:positionH relativeFrom="column">
                <wp:posOffset>12701</wp:posOffset>
              </wp:positionH>
              <wp:positionV relativeFrom="paragraph">
                <wp:posOffset>63500</wp:posOffset>
              </wp:positionV>
              <wp:extent cx="6679095"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226A" w14:textId="77777777" w:rsidR="00990DCA" w:rsidRDefault="008C4069">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r>
    <w:r>
      <w:rPr>
        <w:color w:val="000000"/>
      </w:rPr>
      <w:tab/>
    </w:r>
    <w:r>
      <w:rPr>
        <w:noProof/>
        <w:color w:val="000000"/>
        <w:lang w:val="en-GB"/>
      </w:rPr>
      <w:drawing>
        <wp:inline distT="0" distB="0" distL="0" distR="0" wp14:anchorId="53D8F110" wp14:editId="44A4C7EE">
          <wp:extent cx="2517619" cy="72951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17619" cy="729515"/>
                  </a:xfrm>
                  <a:prstGeom prst="rect">
                    <a:avLst/>
                  </a:prstGeom>
                  <a:ln/>
                </pic:spPr>
              </pic:pic>
            </a:graphicData>
          </a:graphic>
        </wp:inline>
      </w:drawing>
    </w:r>
  </w:p>
  <w:p w14:paraId="38BEFB27" w14:textId="77777777" w:rsidR="00990DCA" w:rsidRDefault="008C4069">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9264" behindDoc="0" locked="0" layoutInCell="1" hidden="0" allowOverlap="1" wp14:anchorId="0096DC7E" wp14:editId="369577E2">
              <wp:simplePos x="0" y="0"/>
              <wp:positionH relativeFrom="column">
                <wp:posOffset>12701</wp:posOffset>
              </wp:positionH>
              <wp:positionV relativeFrom="paragraph">
                <wp:posOffset>63500</wp:posOffset>
              </wp:positionV>
              <wp:extent cx="6679095"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211"/>
    <w:multiLevelType w:val="multilevel"/>
    <w:tmpl w:val="AD58AA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45A225E7"/>
    <w:multiLevelType w:val="multilevel"/>
    <w:tmpl w:val="79F65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FC61EC5"/>
    <w:multiLevelType w:val="multilevel"/>
    <w:tmpl w:val="5622EC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CA"/>
    <w:rsid w:val="008C4069"/>
    <w:rsid w:val="00990DCA"/>
    <w:rsid w:val="00F10A7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8019F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AU"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sbia.com.au" TargetMode="Externa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3605</Characters>
  <Application>Microsoft Macintosh Word</Application>
  <DocSecurity>0</DocSecurity>
  <Lines>30</Lines>
  <Paragraphs>8</Paragraphs>
  <ScaleCrop>false</ScaleCrop>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Lyndall Wilson</cp:lastModifiedBy>
  <cp:revision>2</cp:revision>
  <dcterms:created xsi:type="dcterms:W3CDTF">2019-05-24T23:30:00Z</dcterms:created>
  <dcterms:modified xsi:type="dcterms:W3CDTF">2019-05-24T23:30:00Z</dcterms:modified>
</cp:coreProperties>
</file>