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6BD01" w14:textId="77777777" w:rsidR="00033376" w:rsidRDefault="00316857">
      <w:pPr>
        <w:spacing w:line="240" w:lineRule="auto"/>
        <w:jc w:val="center"/>
        <w:rPr>
          <w:rFonts w:ascii="Calibri" w:eastAsia="Calibri" w:hAnsi="Calibri" w:cs="Calibri"/>
          <w:b/>
          <w:color w:val="000000"/>
          <w:sz w:val="36"/>
          <w:szCs w:val="36"/>
        </w:rPr>
      </w:pPr>
      <w:bookmarkStart w:id="0" w:name="_GoBack"/>
      <w:bookmarkEnd w:id="0"/>
      <w:r>
        <w:rPr>
          <w:rFonts w:ascii="Calibri" w:eastAsia="Calibri" w:hAnsi="Calibri" w:cs="Calibri"/>
          <w:b/>
          <w:color w:val="000000"/>
          <w:sz w:val="36"/>
          <w:szCs w:val="36"/>
        </w:rPr>
        <w:t>Entry Form – Product Award</w:t>
      </w:r>
    </w:p>
    <w:p w14:paraId="687DBC62" w14:textId="77777777" w:rsidR="00033376" w:rsidRDefault="00033376">
      <w:pPr>
        <w:spacing w:line="240" w:lineRule="auto"/>
        <w:jc w:val="center"/>
        <w:rPr>
          <w:rFonts w:ascii="Calibri" w:eastAsia="Calibri" w:hAnsi="Calibri" w:cs="Calibri"/>
          <w:b/>
          <w:color w:val="000000"/>
          <w:sz w:val="36"/>
          <w:szCs w:val="36"/>
        </w:rPr>
      </w:pPr>
    </w:p>
    <w:p w14:paraId="3AB0E075" w14:textId="77777777" w:rsidR="00033376" w:rsidRDefault="00316857">
      <w:pPr>
        <w:spacing w:line="240" w:lineRule="auto"/>
        <w:jc w:val="center"/>
        <w:rPr>
          <w:rFonts w:ascii="Calibri" w:eastAsia="Calibri" w:hAnsi="Calibri" w:cs="Calibri"/>
          <w:b/>
          <w:sz w:val="36"/>
          <w:szCs w:val="36"/>
        </w:rPr>
      </w:pPr>
      <w:r>
        <w:rPr>
          <w:rFonts w:ascii="Calibri" w:eastAsia="Calibri" w:hAnsi="Calibri" w:cs="Calibri"/>
          <w:b/>
          <w:sz w:val="36"/>
          <w:szCs w:val="36"/>
        </w:rPr>
        <w:t xml:space="preserve">2019 Surfboard of the Year </w:t>
      </w:r>
    </w:p>
    <w:p w14:paraId="2E9FAEB7" w14:textId="77777777" w:rsidR="00033376" w:rsidRDefault="00316857">
      <w:pPr>
        <w:spacing w:line="240" w:lineRule="auto"/>
        <w:jc w:val="center"/>
        <w:rPr>
          <w:rFonts w:ascii="Calibri" w:eastAsia="Calibri" w:hAnsi="Calibri" w:cs="Calibri"/>
          <w:b/>
          <w:sz w:val="36"/>
          <w:szCs w:val="36"/>
        </w:rPr>
      </w:pPr>
      <w:r>
        <w:rPr>
          <w:rFonts w:ascii="Calibri" w:eastAsia="Calibri" w:hAnsi="Calibri" w:cs="Calibri"/>
          <w:b/>
          <w:sz w:val="36"/>
          <w:szCs w:val="36"/>
        </w:rPr>
        <w:t>(voted by Retailers)</w:t>
      </w:r>
    </w:p>
    <w:p w14:paraId="3EFE5D86" w14:textId="77777777" w:rsidR="00033376" w:rsidRDefault="00316857">
      <w:pPr>
        <w:rPr>
          <w:rFonts w:ascii="Calibri" w:eastAsia="Calibri" w:hAnsi="Calibri" w:cs="Calibri"/>
          <w:b/>
          <w:color w:val="000000"/>
          <w:sz w:val="24"/>
          <w:szCs w:val="24"/>
        </w:rPr>
      </w:pPr>
      <w:r>
        <w:rPr>
          <w:rFonts w:ascii="Calibri" w:eastAsia="Calibri" w:hAnsi="Calibri" w:cs="Calibri"/>
          <w:b/>
          <w:color w:val="000000"/>
          <w:sz w:val="24"/>
          <w:szCs w:val="24"/>
        </w:rPr>
        <w:br/>
        <w:t>Please read the “</w:t>
      </w:r>
      <w:r>
        <w:rPr>
          <w:rFonts w:ascii="Calibri" w:eastAsia="Calibri" w:hAnsi="Calibri" w:cs="Calibri"/>
          <w:b/>
          <w:sz w:val="24"/>
          <w:szCs w:val="24"/>
        </w:rPr>
        <w:t>Brand Nomination Kit</w:t>
      </w:r>
      <w:r>
        <w:rPr>
          <w:rFonts w:ascii="Calibri" w:eastAsia="Calibri" w:hAnsi="Calibri" w:cs="Calibri"/>
          <w:b/>
          <w:color w:val="000000"/>
          <w:sz w:val="24"/>
          <w:szCs w:val="24"/>
        </w:rPr>
        <w:t>” before completing this form.</w:t>
      </w:r>
    </w:p>
    <w:p w14:paraId="3F56BC9D" w14:textId="77777777" w:rsidR="00033376" w:rsidRDefault="00033376">
      <w:pPr>
        <w:rPr>
          <w:rFonts w:ascii="Calibri" w:eastAsia="Calibri" w:hAnsi="Calibri" w:cs="Calibri"/>
          <w:b/>
          <w:color w:val="000000"/>
          <w:sz w:val="24"/>
          <w:szCs w:val="24"/>
        </w:rPr>
      </w:pPr>
    </w:p>
    <w:tbl>
      <w:tblPr>
        <w:tblStyle w:val="a"/>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119"/>
        <w:gridCol w:w="1701"/>
        <w:gridCol w:w="3870"/>
      </w:tblGrid>
      <w:tr w:rsidR="00033376" w14:paraId="5A3FB6A9" w14:textId="77777777">
        <w:trPr>
          <w:trHeight w:val="560"/>
        </w:trPr>
        <w:tc>
          <w:tcPr>
            <w:tcW w:w="1838" w:type="dxa"/>
            <w:vAlign w:val="center"/>
          </w:tcPr>
          <w:p w14:paraId="7D8EB231" w14:textId="77777777" w:rsidR="00033376" w:rsidRDefault="00316857">
            <w:pPr>
              <w:jc w:val="both"/>
              <w:rPr>
                <w:rFonts w:ascii="Calibri" w:eastAsia="Calibri" w:hAnsi="Calibri" w:cs="Calibri"/>
                <w:color w:val="000000"/>
                <w:sz w:val="24"/>
                <w:szCs w:val="24"/>
              </w:rPr>
            </w:pPr>
            <w:r>
              <w:rPr>
                <w:rFonts w:ascii="Calibri" w:eastAsia="Calibri" w:hAnsi="Calibri" w:cs="Calibri"/>
                <w:color w:val="000000"/>
                <w:sz w:val="24"/>
                <w:szCs w:val="24"/>
              </w:rPr>
              <w:t>Company Name:</w:t>
            </w:r>
          </w:p>
        </w:tc>
        <w:tc>
          <w:tcPr>
            <w:tcW w:w="3119" w:type="dxa"/>
            <w:vAlign w:val="center"/>
          </w:tcPr>
          <w:p w14:paraId="6656F5DD" w14:textId="77777777" w:rsidR="00033376" w:rsidRDefault="00033376">
            <w:pPr>
              <w:jc w:val="both"/>
              <w:rPr>
                <w:rFonts w:ascii="Calibri" w:eastAsia="Calibri" w:hAnsi="Calibri" w:cs="Calibri"/>
                <w:color w:val="000000"/>
                <w:sz w:val="24"/>
                <w:szCs w:val="24"/>
              </w:rPr>
            </w:pPr>
          </w:p>
        </w:tc>
        <w:tc>
          <w:tcPr>
            <w:tcW w:w="1701" w:type="dxa"/>
            <w:vAlign w:val="center"/>
          </w:tcPr>
          <w:p w14:paraId="31230710" w14:textId="77777777" w:rsidR="00033376" w:rsidRDefault="00316857">
            <w:pPr>
              <w:jc w:val="both"/>
              <w:rPr>
                <w:rFonts w:ascii="Calibri" w:eastAsia="Calibri" w:hAnsi="Calibri" w:cs="Calibri"/>
                <w:color w:val="000000"/>
                <w:sz w:val="24"/>
                <w:szCs w:val="24"/>
              </w:rPr>
            </w:pPr>
            <w:r>
              <w:rPr>
                <w:rFonts w:ascii="Calibri" w:eastAsia="Calibri" w:hAnsi="Calibri" w:cs="Calibri"/>
                <w:color w:val="000000"/>
                <w:sz w:val="24"/>
                <w:szCs w:val="24"/>
              </w:rPr>
              <w:t>Contact Name:</w:t>
            </w:r>
          </w:p>
        </w:tc>
        <w:tc>
          <w:tcPr>
            <w:tcW w:w="3870" w:type="dxa"/>
            <w:vAlign w:val="center"/>
          </w:tcPr>
          <w:p w14:paraId="27D2BA3E" w14:textId="77777777" w:rsidR="00033376" w:rsidRDefault="00033376">
            <w:pPr>
              <w:jc w:val="both"/>
              <w:rPr>
                <w:rFonts w:ascii="Calibri" w:eastAsia="Calibri" w:hAnsi="Calibri" w:cs="Calibri"/>
                <w:color w:val="000000"/>
                <w:sz w:val="24"/>
                <w:szCs w:val="24"/>
              </w:rPr>
            </w:pPr>
          </w:p>
        </w:tc>
      </w:tr>
      <w:tr w:rsidR="00033376" w14:paraId="661320BA" w14:textId="77777777">
        <w:trPr>
          <w:trHeight w:val="560"/>
        </w:trPr>
        <w:tc>
          <w:tcPr>
            <w:tcW w:w="1838" w:type="dxa"/>
            <w:vAlign w:val="center"/>
          </w:tcPr>
          <w:p w14:paraId="594F5EF0" w14:textId="77777777" w:rsidR="00033376" w:rsidRDefault="00316857">
            <w:pPr>
              <w:jc w:val="both"/>
              <w:rPr>
                <w:rFonts w:ascii="Calibri" w:eastAsia="Calibri" w:hAnsi="Calibri" w:cs="Calibri"/>
                <w:color w:val="000000"/>
                <w:sz w:val="24"/>
                <w:szCs w:val="24"/>
              </w:rPr>
            </w:pPr>
            <w:r>
              <w:rPr>
                <w:rFonts w:ascii="Calibri" w:eastAsia="Calibri" w:hAnsi="Calibri" w:cs="Calibri"/>
                <w:color w:val="000000"/>
                <w:sz w:val="24"/>
                <w:szCs w:val="24"/>
              </w:rPr>
              <w:t>Contact Phone:</w:t>
            </w:r>
          </w:p>
        </w:tc>
        <w:tc>
          <w:tcPr>
            <w:tcW w:w="3119" w:type="dxa"/>
            <w:vAlign w:val="center"/>
          </w:tcPr>
          <w:p w14:paraId="54FA0C74" w14:textId="77777777" w:rsidR="00033376" w:rsidRDefault="00033376">
            <w:pPr>
              <w:jc w:val="both"/>
              <w:rPr>
                <w:rFonts w:ascii="Calibri" w:eastAsia="Calibri" w:hAnsi="Calibri" w:cs="Calibri"/>
                <w:color w:val="000000"/>
                <w:sz w:val="24"/>
                <w:szCs w:val="24"/>
              </w:rPr>
            </w:pPr>
          </w:p>
        </w:tc>
        <w:tc>
          <w:tcPr>
            <w:tcW w:w="1701" w:type="dxa"/>
            <w:vAlign w:val="center"/>
          </w:tcPr>
          <w:p w14:paraId="17BCB43B" w14:textId="77777777" w:rsidR="00033376" w:rsidRDefault="00316857">
            <w:pPr>
              <w:jc w:val="both"/>
              <w:rPr>
                <w:rFonts w:ascii="Calibri" w:eastAsia="Calibri" w:hAnsi="Calibri" w:cs="Calibri"/>
                <w:color w:val="000000"/>
                <w:sz w:val="24"/>
                <w:szCs w:val="24"/>
              </w:rPr>
            </w:pPr>
            <w:r>
              <w:rPr>
                <w:rFonts w:ascii="Calibri" w:eastAsia="Calibri" w:hAnsi="Calibri" w:cs="Calibri"/>
                <w:color w:val="000000"/>
                <w:sz w:val="24"/>
                <w:szCs w:val="24"/>
              </w:rPr>
              <w:t>Contact Email:</w:t>
            </w:r>
          </w:p>
        </w:tc>
        <w:tc>
          <w:tcPr>
            <w:tcW w:w="3870" w:type="dxa"/>
            <w:vAlign w:val="center"/>
          </w:tcPr>
          <w:p w14:paraId="3D5AF91A" w14:textId="77777777" w:rsidR="00033376" w:rsidRDefault="00033376">
            <w:pPr>
              <w:jc w:val="both"/>
              <w:rPr>
                <w:rFonts w:ascii="Calibri" w:eastAsia="Calibri" w:hAnsi="Calibri" w:cs="Calibri"/>
                <w:color w:val="000000"/>
                <w:sz w:val="24"/>
                <w:szCs w:val="24"/>
              </w:rPr>
            </w:pPr>
          </w:p>
        </w:tc>
      </w:tr>
    </w:tbl>
    <w:p w14:paraId="06DB67F3" w14:textId="77777777" w:rsidR="00033376" w:rsidRDefault="00033376">
      <w:pPr>
        <w:pBdr>
          <w:top w:val="nil"/>
          <w:left w:val="nil"/>
          <w:bottom w:val="nil"/>
          <w:right w:val="nil"/>
          <w:between w:val="nil"/>
        </w:pBdr>
        <w:rPr>
          <w:rFonts w:ascii="Calibri" w:eastAsia="Calibri" w:hAnsi="Calibri" w:cs="Calibri"/>
          <w:color w:val="000000"/>
          <w:sz w:val="24"/>
          <w:szCs w:val="24"/>
        </w:rPr>
      </w:pPr>
    </w:p>
    <w:p w14:paraId="2A2F89BB" w14:textId="77777777" w:rsidR="00033376" w:rsidRDefault="00316857">
      <w:pPr>
        <w:rPr>
          <w:rFonts w:ascii="Calibri" w:eastAsia="Calibri" w:hAnsi="Calibri" w:cs="Calibri"/>
          <w:b/>
          <w:color w:val="000000"/>
        </w:rPr>
      </w:pPr>
      <w:r>
        <w:rPr>
          <w:rFonts w:ascii="Calibri" w:eastAsia="Calibri" w:hAnsi="Calibri" w:cs="Calibri"/>
          <w:b/>
          <w:i/>
        </w:rPr>
        <w:t xml:space="preserve">The Product Awards recognise the outstanding products within each category and is determined by retailer vote. SBIA Retail Members vote considering product innovation, design and sales performance. Products must have been in the market during the previous </w:t>
      </w:r>
      <w:r>
        <w:rPr>
          <w:rFonts w:ascii="Calibri" w:eastAsia="Calibri" w:hAnsi="Calibri" w:cs="Calibri"/>
          <w:b/>
          <w:i/>
        </w:rPr>
        <w:t>calendar year. Products must be a specific style of the category, not a range such as “Brand – Style Name”. Surfing Accessory of the Year must be an accessory used in the sport of surfing, such as equipment that goes on or around the surfboard - this exclu</w:t>
      </w:r>
      <w:r>
        <w:rPr>
          <w:rFonts w:ascii="Calibri" w:eastAsia="Calibri" w:hAnsi="Calibri" w:cs="Calibri"/>
          <w:b/>
          <w:i/>
        </w:rPr>
        <w:t xml:space="preserve">des soft goods and clothing. SBIA Retail Members cast one vote </w:t>
      </w:r>
      <w:r>
        <w:rPr>
          <w:rFonts w:ascii="Calibri" w:eastAsia="Calibri" w:hAnsi="Calibri" w:cs="Calibri"/>
          <w:b/>
          <w:i/>
          <w:color w:val="000000"/>
        </w:rPr>
        <w:t>ranking 1</w:t>
      </w:r>
      <w:r>
        <w:rPr>
          <w:rFonts w:ascii="Calibri" w:eastAsia="Calibri" w:hAnsi="Calibri" w:cs="Calibri"/>
          <w:b/>
          <w:i/>
          <w:color w:val="000000"/>
          <w:vertAlign w:val="superscript"/>
        </w:rPr>
        <w:t>st</w:t>
      </w:r>
      <w:r>
        <w:rPr>
          <w:rFonts w:ascii="Calibri" w:eastAsia="Calibri" w:hAnsi="Calibri" w:cs="Calibri"/>
          <w:b/>
          <w:i/>
          <w:color w:val="000000"/>
        </w:rPr>
        <w:t>, 2</w:t>
      </w:r>
      <w:r>
        <w:rPr>
          <w:rFonts w:ascii="Calibri" w:eastAsia="Calibri" w:hAnsi="Calibri" w:cs="Calibri"/>
          <w:b/>
          <w:i/>
          <w:color w:val="000000"/>
          <w:vertAlign w:val="superscript"/>
        </w:rPr>
        <w:t>nd</w:t>
      </w:r>
      <w:r>
        <w:rPr>
          <w:rFonts w:ascii="Calibri" w:eastAsia="Calibri" w:hAnsi="Calibri" w:cs="Calibri"/>
          <w:b/>
          <w:i/>
          <w:color w:val="000000"/>
        </w:rPr>
        <w:t xml:space="preserve"> and 3</w:t>
      </w:r>
      <w:r>
        <w:rPr>
          <w:rFonts w:ascii="Calibri" w:eastAsia="Calibri" w:hAnsi="Calibri" w:cs="Calibri"/>
          <w:b/>
          <w:i/>
          <w:color w:val="000000"/>
          <w:vertAlign w:val="superscript"/>
        </w:rPr>
        <w:t>rd</w:t>
      </w:r>
      <w:r>
        <w:rPr>
          <w:rFonts w:ascii="Calibri" w:eastAsia="Calibri" w:hAnsi="Calibri" w:cs="Calibri"/>
          <w:b/>
          <w:i/>
        </w:rPr>
        <w:t>.</w:t>
      </w:r>
    </w:p>
    <w:p w14:paraId="7CC3841A" w14:textId="77777777" w:rsidR="00033376" w:rsidRDefault="00033376">
      <w:pPr>
        <w:spacing w:after="160" w:line="259" w:lineRule="auto"/>
        <w:rPr>
          <w:rFonts w:ascii="Calibri" w:eastAsia="Calibri" w:hAnsi="Calibri" w:cs="Calibri"/>
          <w:b/>
          <w:color w:val="000000"/>
          <w:sz w:val="24"/>
          <w:szCs w:val="24"/>
        </w:rPr>
      </w:pPr>
    </w:p>
    <w:p w14:paraId="73AFC9FC" w14:textId="77777777" w:rsidR="00033376" w:rsidRDefault="00316857">
      <w:pPr>
        <w:spacing w:line="240" w:lineRule="auto"/>
        <w:rPr>
          <w:rFonts w:ascii="Calibri" w:eastAsia="Calibri" w:hAnsi="Calibri" w:cs="Calibri"/>
          <w:b/>
          <w:color w:val="000000"/>
          <w:sz w:val="24"/>
          <w:szCs w:val="24"/>
        </w:rPr>
      </w:pPr>
      <w:r>
        <w:rPr>
          <w:rFonts w:ascii="Calibri" w:eastAsia="Calibri" w:hAnsi="Calibri" w:cs="Calibri"/>
          <w:b/>
          <w:color w:val="000000"/>
          <w:sz w:val="24"/>
          <w:szCs w:val="24"/>
        </w:rPr>
        <w:t>201</w:t>
      </w:r>
      <w:r>
        <w:rPr>
          <w:rFonts w:ascii="Calibri" w:eastAsia="Calibri" w:hAnsi="Calibri" w:cs="Calibri"/>
          <w:b/>
          <w:sz w:val="24"/>
          <w:szCs w:val="24"/>
        </w:rPr>
        <w:t xml:space="preserve">9 Surfboard of the Year </w:t>
      </w:r>
      <w:r>
        <w:rPr>
          <w:rFonts w:ascii="Calibri" w:eastAsia="Calibri" w:hAnsi="Calibri" w:cs="Calibri"/>
          <w:b/>
          <w:color w:val="000000"/>
          <w:sz w:val="24"/>
          <w:szCs w:val="24"/>
        </w:rPr>
        <w:t>(voted by Retailers)</w:t>
      </w:r>
    </w:p>
    <w:p w14:paraId="39E4C228" w14:textId="77777777" w:rsidR="00033376" w:rsidRDefault="00033376">
      <w:pPr>
        <w:jc w:val="both"/>
        <w:rPr>
          <w:rFonts w:ascii="Calibri" w:eastAsia="Calibri" w:hAnsi="Calibri" w:cs="Calibri"/>
          <w:b/>
          <w:color w:val="000000"/>
          <w:sz w:val="24"/>
          <w:szCs w:val="24"/>
        </w:rPr>
      </w:pPr>
    </w:p>
    <w:p w14:paraId="17F94AE1" w14:textId="77777777" w:rsidR="00033376" w:rsidRDefault="00316857">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Please include a high-resolution JPEG image &amp;/or video of maximum 30 seconds (Vibe Clip) to support each category you</w:t>
      </w:r>
      <w:r>
        <w:rPr>
          <w:rFonts w:ascii="Calibri" w:eastAsia="Calibri" w:hAnsi="Calibri" w:cs="Calibri"/>
          <w:color w:val="000000"/>
          <w:sz w:val="24"/>
          <w:szCs w:val="24"/>
        </w:rPr>
        <w:t xml:space="preserve"> are entering. </w:t>
      </w:r>
    </w:p>
    <w:p w14:paraId="51BA651E" w14:textId="77777777" w:rsidR="00033376" w:rsidRDefault="00033376">
      <w:pPr>
        <w:rPr>
          <w:rFonts w:ascii="Calibri" w:eastAsia="Calibri" w:hAnsi="Calibri" w:cs="Calibri"/>
          <w:color w:val="000000"/>
          <w:sz w:val="24"/>
          <w:szCs w:val="2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7245"/>
      </w:tblGrid>
      <w:tr w:rsidR="00033376" w14:paraId="4F90A65B" w14:textId="77777777">
        <w:trPr>
          <w:trHeight w:val="420"/>
        </w:trPr>
        <w:tc>
          <w:tcPr>
            <w:tcW w:w="3555" w:type="dxa"/>
            <w:vAlign w:val="center"/>
          </w:tcPr>
          <w:p w14:paraId="76C5FF65" w14:textId="77777777" w:rsidR="00033376" w:rsidRDefault="00316857">
            <w:pPr>
              <w:pBdr>
                <w:top w:val="nil"/>
                <w:left w:val="nil"/>
                <w:bottom w:val="nil"/>
                <w:right w:val="nil"/>
                <w:between w:val="nil"/>
              </w:pBdr>
              <w:spacing w:before="60" w:after="60" w:line="276" w:lineRule="auto"/>
              <w:rPr>
                <w:rFonts w:ascii="Calibri" w:eastAsia="Calibri" w:hAnsi="Calibri" w:cs="Calibri"/>
                <w:b/>
                <w:color w:val="000000"/>
                <w:sz w:val="24"/>
                <w:szCs w:val="24"/>
              </w:rPr>
            </w:pPr>
            <w:r>
              <w:rPr>
                <w:rFonts w:ascii="Calibri" w:eastAsia="Calibri" w:hAnsi="Calibri" w:cs="Calibri"/>
                <w:b/>
                <w:color w:val="000000"/>
                <w:sz w:val="24"/>
                <w:szCs w:val="24"/>
              </w:rPr>
              <w:t>Category:</w:t>
            </w:r>
          </w:p>
        </w:tc>
        <w:tc>
          <w:tcPr>
            <w:tcW w:w="7245" w:type="dxa"/>
          </w:tcPr>
          <w:p w14:paraId="24E3BB2E" w14:textId="77777777" w:rsidR="00033376" w:rsidRDefault="00316857">
            <w:pPr>
              <w:rPr>
                <w:rFonts w:ascii="Calibri" w:eastAsia="Calibri" w:hAnsi="Calibri" w:cs="Calibri"/>
                <w:b/>
                <w:color w:val="000000"/>
                <w:sz w:val="24"/>
                <w:szCs w:val="24"/>
              </w:rPr>
            </w:pPr>
            <w:r>
              <w:rPr>
                <w:rFonts w:ascii="Calibri" w:eastAsia="Calibri" w:hAnsi="Calibri" w:cs="Calibri"/>
                <w:b/>
                <w:sz w:val="24"/>
                <w:szCs w:val="24"/>
              </w:rPr>
              <w:t xml:space="preserve">Surfboard of the Year </w:t>
            </w:r>
          </w:p>
        </w:tc>
      </w:tr>
      <w:tr w:rsidR="00033376" w14:paraId="562FB3F6" w14:textId="77777777">
        <w:trPr>
          <w:trHeight w:val="340"/>
        </w:trPr>
        <w:tc>
          <w:tcPr>
            <w:tcW w:w="3555" w:type="dxa"/>
            <w:vAlign w:val="center"/>
          </w:tcPr>
          <w:p w14:paraId="7B4AD84E" w14:textId="77777777" w:rsidR="00033376" w:rsidRDefault="00316857">
            <w:pPr>
              <w:rPr>
                <w:rFonts w:ascii="Calibri" w:eastAsia="Calibri" w:hAnsi="Calibri" w:cs="Calibri"/>
                <w:b/>
                <w:color w:val="000000"/>
                <w:sz w:val="24"/>
                <w:szCs w:val="24"/>
              </w:rPr>
            </w:pPr>
            <w:r>
              <w:rPr>
                <w:rFonts w:ascii="Calibri" w:eastAsia="Calibri" w:hAnsi="Calibri" w:cs="Calibri"/>
                <w:b/>
                <w:sz w:val="24"/>
                <w:szCs w:val="24"/>
              </w:rPr>
              <w:t>Brand:</w:t>
            </w:r>
          </w:p>
        </w:tc>
        <w:tc>
          <w:tcPr>
            <w:tcW w:w="7245" w:type="dxa"/>
            <w:vAlign w:val="center"/>
          </w:tcPr>
          <w:p w14:paraId="01593415" w14:textId="77777777" w:rsidR="00033376" w:rsidRDefault="00033376">
            <w:pPr>
              <w:spacing w:before="60" w:after="60"/>
              <w:jc w:val="both"/>
              <w:rPr>
                <w:rFonts w:ascii="Calibri" w:eastAsia="Calibri" w:hAnsi="Calibri" w:cs="Calibri"/>
                <w:b/>
                <w:sz w:val="24"/>
                <w:szCs w:val="24"/>
              </w:rPr>
            </w:pPr>
          </w:p>
        </w:tc>
      </w:tr>
      <w:tr w:rsidR="00033376" w14:paraId="6173989A" w14:textId="77777777">
        <w:trPr>
          <w:trHeight w:val="340"/>
        </w:trPr>
        <w:tc>
          <w:tcPr>
            <w:tcW w:w="3555" w:type="dxa"/>
            <w:vAlign w:val="center"/>
          </w:tcPr>
          <w:p w14:paraId="7F17D641" w14:textId="77777777" w:rsidR="00033376" w:rsidRDefault="00316857">
            <w:pPr>
              <w:spacing w:before="60" w:after="60"/>
              <w:jc w:val="both"/>
              <w:rPr>
                <w:rFonts w:ascii="Calibri" w:eastAsia="Calibri" w:hAnsi="Calibri" w:cs="Calibri"/>
                <w:b/>
                <w:color w:val="000000"/>
                <w:sz w:val="24"/>
                <w:szCs w:val="24"/>
              </w:rPr>
            </w:pPr>
            <w:r>
              <w:rPr>
                <w:rFonts w:ascii="Calibri" w:eastAsia="Calibri" w:hAnsi="Calibri" w:cs="Calibri"/>
                <w:b/>
                <w:sz w:val="24"/>
                <w:szCs w:val="24"/>
              </w:rPr>
              <w:t xml:space="preserve">Surfboard Name: </w:t>
            </w:r>
          </w:p>
        </w:tc>
        <w:tc>
          <w:tcPr>
            <w:tcW w:w="7245" w:type="dxa"/>
            <w:vAlign w:val="center"/>
          </w:tcPr>
          <w:p w14:paraId="50838AE0" w14:textId="77777777" w:rsidR="00033376" w:rsidRDefault="00033376">
            <w:pPr>
              <w:spacing w:before="60" w:after="60"/>
              <w:jc w:val="both"/>
              <w:rPr>
                <w:rFonts w:ascii="Calibri" w:eastAsia="Calibri" w:hAnsi="Calibri" w:cs="Calibri"/>
                <w:sz w:val="24"/>
                <w:szCs w:val="24"/>
              </w:rPr>
            </w:pPr>
          </w:p>
        </w:tc>
      </w:tr>
      <w:tr w:rsidR="00033376" w14:paraId="7166947E" w14:textId="77777777">
        <w:trPr>
          <w:trHeight w:val="340"/>
        </w:trPr>
        <w:tc>
          <w:tcPr>
            <w:tcW w:w="3555" w:type="dxa"/>
            <w:vAlign w:val="center"/>
          </w:tcPr>
          <w:p w14:paraId="2AB234FF" w14:textId="77777777" w:rsidR="00033376" w:rsidRDefault="00316857">
            <w:pPr>
              <w:spacing w:before="60" w:after="60"/>
              <w:jc w:val="both"/>
              <w:rPr>
                <w:rFonts w:ascii="Calibri" w:eastAsia="Calibri" w:hAnsi="Calibri" w:cs="Calibri"/>
                <w:b/>
                <w:sz w:val="24"/>
                <w:szCs w:val="24"/>
              </w:rPr>
            </w:pPr>
            <w:r>
              <w:rPr>
                <w:rFonts w:ascii="Calibri" w:eastAsia="Calibri" w:hAnsi="Calibri" w:cs="Calibri"/>
                <w:b/>
                <w:sz w:val="24"/>
                <w:szCs w:val="24"/>
              </w:rPr>
              <w:t>Description (max 70 words):</w:t>
            </w:r>
          </w:p>
        </w:tc>
        <w:tc>
          <w:tcPr>
            <w:tcW w:w="7245" w:type="dxa"/>
            <w:vAlign w:val="center"/>
          </w:tcPr>
          <w:p w14:paraId="11A7E771" w14:textId="77777777" w:rsidR="00033376" w:rsidRDefault="00033376">
            <w:pPr>
              <w:spacing w:before="60" w:after="60"/>
              <w:jc w:val="both"/>
              <w:rPr>
                <w:rFonts w:ascii="Calibri" w:eastAsia="Calibri" w:hAnsi="Calibri" w:cs="Calibri"/>
                <w:sz w:val="24"/>
                <w:szCs w:val="24"/>
              </w:rPr>
            </w:pPr>
          </w:p>
        </w:tc>
      </w:tr>
    </w:tbl>
    <w:p w14:paraId="075B99B1" w14:textId="77777777" w:rsidR="00033376" w:rsidRDefault="00316857">
      <w:pPr>
        <w:tabs>
          <w:tab w:val="left" w:pos="971"/>
        </w:tabs>
        <w:jc w:val="both"/>
        <w:rPr>
          <w:rFonts w:ascii="Calibri" w:eastAsia="Calibri" w:hAnsi="Calibri" w:cs="Calibri"/>
          <w:b/>
          <w:color w:val="000000"/>
          <w:sz w:val="24"/>
          <w:szCs w:val="24"/>
        </w:rPr>
      </w:pPr>
      <w:r>
        <w:rPr>
          <w:rFonts w:ascii="Calibri" w:eastAsia="Calibri" w:hAnsi="Calibri" w:cs="Calibri"/>
          <w:b/>
          <w:color w:val="000000"/>
          <w:sz w:val="24"/>
          <w:szCs w:val="24"/>
        </w:rPr>
        <w:tab/>
      </w:r>
    </w:p>
    <w:p w14:paraId="6023CEC6" w14:textId="77777777" w:rsidR="00033376" w:rsidRDefault="00033376">
      <w:pPr>
        <w:rPr>
          <w:rFonts w:ascii="Calibri" w:eastAsia="Calibri" w:hAnsi="Calibri" w:cs="Calibri"/>
          <w:b/>
          <w:sz w:val="24"/>
          <w:szCs w:val="24"/>
        </w:rPr>
      </w:pPr>
    </w:p>
    <w:p w14:paraId="58C079F7" w14:textId="77777777" w:rsidR="00033376" w:rsidRDefault="00316857">
      <w:pPr>
        <w:rPr>
          <w:rFonts w:ascii="Calibri" w:eastAsia="Calibri" w:hAnsi="Calibri" w:cs="Calibri"/>
          <w:b/>
          <w:color w:val="000000"/>
          <w:sz w:val="24"/>
          <w:szCs w:val="24"/>
        </w:rPr>
      </w:pPr>
      <w:r>
        <w:rPr>
          <w:rFonts w:ascii="Calibri" w:eastAsia="Calibri" w:hAnsi="Calibri" w:cs="Calibri"/>
          <w:b/>
          <w:color w:val="000000"/>
          <w:sz w:val="24"/>
          <w:szCs w:val="24"/>
        </w:rPr>
        <w:t>When voting, SBIA Retail Members consider the following criteria:</w:t>
      </w:r>
    </w:p>
    <w:p w14:paraId="6B13D21E" w14:textId="77777777" w:rsidR="00033376" w:rsidRDefault="00033376">
      <w:pPr>
        <w:rPr>
          <w:rFonts w:ascii="Calibri" w:eastAsia="Calibri" w:hAnsi="Calibri" w:cs="Calibri"/>
          <w:b/>
          <w:color w:val="000000"/>
          <w:sz w:val="24"/>
          <w:szCs w:val="24"/>
        </w:rPr>
      </w:pPr>
    </w:p>
    <w:p w14:paraId="7270BD7C" w14:textId="77777777" w:rsidR="00033376" w:rsidRDefault="00316857">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Was the product innovative?</w:t>
      </w:r>
    </w:p>
    <w:p w14:paraId="6A223029" w14:textId="77777777" w:rsidR="00033376" w:rsidRDefault="00316857">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Was the product well designed?</w:t>
      </w:r>
    </w:p>
    <w:p w14:paraId="3C9E8750" w14:textId="77777777" w:rsidR="00033376" w:rsidRDefault="00316857">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Did the product sell/perform well in store?</w:t>
      </w:r>
    </w:p>
    <w:p w14:paraId="28B9C98D" w14:textId="77777777" w:rsidR="00033376" w:rsidRDefault="00316857">
      <w:pPr>
        <w:spacing w:after="160" w:line="259" w:lineRule="auto"/>
        <w:rPr>
          <w:rFonts w:ascii="Calibri" w:eastAsia="Calibri" w:hAnsi="Calibri" w:cs="Calibri"/>
          <w:b/>
          <w:color w:val="000000"/>
          <w:sz w:val="24"/>
          <w:szCs w:val="24"/>
        </w:rPr>
      </w:pPr>
      <w:bookmarkStart w:id="1" w:name="_gjdgxs" w:colFirst="0" w:colLast="0"/>
      <w:bookmarkEnd w:id="1"/>
      <w:r>
        <w:br w:type="page"/>
      </w:r>
    </w:p>
    <w:p w14:paraId="7A75F69E" w14:textId="77777777" w:rsidR="00033376" w:rsidRDefault="00316857">
      <w:pPr>
        <w:spacing w:after="120" w:line="240" w:lineRule="auto"/>
        <w:rPr>
          <w:rFonts w:ascii="Calibri" w:eastAsia="Calibri" w:hAnsi="Calibri" w:cs="Calibri"/>
          <w:b/>
          <w:sz w:val="24"/>
          <w:szCs w:val="24"/>
        </w:rPr>
      </w:pPr>
      <w:r>
        <w:rPr>
          <w:rFonts w:ascii="Calibri" w:eastAsia="Calibri" w:hAnsi="Calibri" w:cs="Calibri"/>
          <w:b/>
          <w:sz w:val="24"/>
          <w:szCs w:val="24"/>
        </w:rPr>
        <w:lastRenderedPageBreak/>
        <w:t>2019 SBIA SURF INDUSTRY AWARDS CHECK LIST</w:t>
      </w:r>
    </w:p>
    <w:p w14:paraId="1A8307C8" w14:textId="77777777" w:rsidR="00033376" w:rsidRDefault="00033376">
      <w:pPr>
        <w:rPr>
          <w:rFonts w:ascii="Calibri" w:eastAsia="Calibri" w:hAnsi="Calibri" w:cs="Calibri"/>
          <w:color w:val="000000"/>
          <w:sz w:val="24"/>
          <w:szCs w:val="24"/>
        </w:rPr>
      </w:pPr>
    </w:p>
    <w:tbl>
      <w:tblPr>
        <w:tblStyle w:val="a1"/>
        <w:tblW w:w="10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3"/>
        <w:gridCol w:w="811"/>
      </w:tblGrid>
      <w:tr w:rsidR="00033376" w14:paraId="5B86CB44" w14:textId="77777777">
        <w:tc>
          <w:tcPr>
            <w:tcW w:w="9323" w:type="dxa"/>
            <w:vAlign w:val="center"/>
          </w:tcPr>
          <w:p w14:paraId="2FCE4B37" w14:textId="77777777" w:rsidR="00033376" w:rsidRDefault="00316857">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Read the 201</w:t>
            </w:r>
            <w:r>
              <w:rPr>
                <w:rFonts w:ascii="Calibri" w:eastAsia="Calibri" w:hAnsi="Calibri" w:cs="Calibri"/>
                <w:sz w:val="24"/>
                <w:szCs w:val="24"/>
              </w:rPr>
              <w:t>9</w:t>
            </w:r>
            <w:r>
              <w:rPr>
                <w:rFonts w:ascii="Calibri" w:eastAsia="Calibri" w:hAnsi="Calibri" w:cs="Calibri"/>
                <w:color w:val="000000"/>
                <w:sz w:val="24"/>
                <w:szCs w:val="24"/>
              </w:rPr>
              <w:t xml:space="preserve"> SBIA </w:t>
            </w:r>
            <w:r>
              <w:rPr>
                <w:rFonts w:ascii="Calibri" w:eastAsia="Calibri" w:hAnsi="Calibri" w:cs="Calibri"/>
                <w:sz w:val="24"/>
                <w:szCs w:val="24"/>
              </w:rPr>
              <w:t xml:space="preserve">Nomination Kit before completing this entry </w:t>
            </w:r>
          </w:p>
        </w:tc>
        <w:tc>
          <w:tcPr>
            <w:tcW w:w="811" w:type="dxa"/>
            <w:vAlign w:val="center"/>
          </w:tcPr>
          <w:p w14:paraId="1828425E" w14:textId="77777777" w:rsidR="00033376" w:rsidRDefault="00316857">
            <w:pPr>
              <w:spacing w:before="60" w:after="60"/>
              <w:jc w:val="center"/>
              <w:rPr>
                <w:rFonts w:ascii="Calibri" w:eastAsia="Calibri" w:hAnsi="Calibri" w:cs="Calibri"/>
                <w:color w:val="000000"/>
                <w:sz w:val="24"/>
                <w:szCs w:val="24"/>
              </w:rPr>
            </w:pPr>
            <w:r>
              <w:rPr>
                <w:rFonts w:ascii="Calibri" w:eastAsia="Calibri" w:hAnsi="Calibri" w:cs="Calibri"/>
                <w:b/>
                <w:color w:val="000000"/>
                <w:sz w:val="24"/>
                <w:szCs w:val="24"/>
              </w:rPr>
              <w:t>☐</w:t>
            </w:r>
          </w:p>
        </w:tc>
      </w:tr>
      <w:tr w:rsidR="00033376" w14:paraId="75EC0268" w14:textId="77777777">
        <w:tc>
          <w:tcPr>
            <w:tcW w:w="9323" w:type="dxa"/>
            <w:vAlign w:val="center"/>
          </w:tcPr>
          <w:p w14:paraId="5D30D59B" w14:textId="77777777" w:rsidR="00033376" w:rsidRDefault="00316857">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Email </w:t>
            </w:r>
            <w:hyperlink r:id="rId7">
              <w:r>
                <w:rPr>
                  <w:rFonts w:ascii="Calibri" w:eastAsia="Calibri" w:hAnsi="Calibri" w:cs="Calibri"/>
                  <w:color w:val="0563C1"/>
                  <w:sz w:val="24"/>
                  <w:szCs w:val="24"/>
                  <w:u w:val="single"/>
                </w:rPr>
                <w:t>admin@sbia.com.au</w:t>
              </w:r>
            </w:hyperlink>
            <w:r>
              <w:rPr>
                <w:rFonts w:ascii="Calibri" w:eastAsia="Calibri" w:hAnsi="Calibri" w:cs="Calibri"/>
                <w:color w:val="000000"/>
                <w:sz w:val="24"/>
                <w:szCs w:val="24"/>
              </w:rPr>
              <w:t xml:space="preserve"> to have a </w:t>
            </w:r>
            <w:proofErr w:type="spellStart"/>
            <w:r>
              <w:rPr>
                <w:rFonts w:ascii="Calibri" w:eastAsia="Calibri" w:hAnsi="Calibri" w:cs="Calibri"/>
                <w:color w:val="000000"/>
                <w:sz w:val="24"/>
                <w:szCs w:val="24"/>
              </w:rPr>
              <w:t>dropbox</w:t>
            </w:r>
            <w:proofErr w:type="spellEnd"/>
            <w:r>
              <w:rPr>
                <w:rFonts w:ascii="Calibri" w:eastAsia="Calibri" w:hAnsi="Calibri" w:cs="Calibri"/>
                <w:color w:val="000000"/>
                <w:sz w:val="24"/>
                <w:szCs w:val="24"/>
              </w:rPr>
              <w:t xml:space="preserve"> created</w:t>
            </w:r>
          </w:p>
        </w:tc>
        <w:tc>
          <w:tcPr>
            <w:tcW w:w="811" w:type="dxa"/>
            <w:vAlign w:val="center"/>
          </w:tcPr>
          <w:p w14:paraId="357F7659" w14:textId="77777777" w:rsidR="00033376" w:rsidRDefault="00316857">
            <w:pPr>
              <w:spacing w:before="60" w:after="60"/>
              <w:jc w:val="center"/>
              <w:rPr>
                <w:rFonts w:ascii="Calibri" w:eastAsia="Calibri" w:hAnsi="Calibri" w:cs="Calibri"/>
                <w:color w:val="000000"/>
                <w:sz w:val="24"/>
                <w:szCs w:val="24"/>
              </w:rPr>
            </w:pPr>
            <w:r>
              <w:rPr>
                <w:rFonts w:ascii="Calibri" w:eastAsia="Calibri" w:hAnsi="Calibri" w:cs="Calibri"/>
                <w:b/>
                <w:color w:val="000000"/>
                <w:sz w:val="24"/>
                <w:szCs w:val="24"/>
              </w:rPr>
              <w:t>☐</w:t>
            </w:r>
          </w:p>
        </w:tc>
      </w:tr>
      <w:tr w:rsidR="00033376" w14:paraId="47559292" w14:textId="77777777">
        <w:tc>
          <w:tcPr>
            <w:tcW w:w="9323" w:type="dxa"/>
            <w:vAlign w:val="center"/>
          </w:tcPr>
          <w:p w14:paraId="7A2533F5" w14:textId="77777777" w:rsidR="00033376" w:rsidRDefault="00316857">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Upload a business logo that is larger than 300kb in .jpeg format into the </w:t>
            </w:r>
            <w:proofErr w:type="spellStart"/>
            <w:r>
              <w:rPr>
                <w:rFonts w:ascii="Calibri" w:eastAsia="Calibri" w:hAnsi="Calibri" w:cs="Calibri"/>
                <w:color w:val="000000"/>
                <w:sz w:val="24"/>
                <w:szCs w:val="24"/>
              </w:rPr>
              <w:t>dropbox</w:t>
            </w:r>
            <w:proofErr w:type="spellEnd"/>
          </w:p>
        </w:tc>
        <w:tc>
          <w:tcPr>
            <w:tcW w:w="811" w:type="dxa"/>
            <w:vAlign w:val="center"/>
          </w:tcPr>
          <w:p w14:paraId="004738AA" w14:textId="77777777" w:rsidR="00033376" w:rsidRDefault="00316857">
            <w:pPr>
              <w:jc w:val="center"/>
              <w:rPr>
                <w:rFonts w:ascii="Calibri" w:eastAsia="Calibri" w:hAnsi="Calibri" w:cs="Calibri"/>
                <w:b/>
                <w:color w:val="000000"/>
                <w:sz w:val="24"/>
                <w:szCs w:val="24"/>
              </w:rPr>
            </w:pPr>
            <w:r>
              <w:rPr>
                <w:rFonts w:ascii="Calibri" w:eastAsia="Calibri" w:hAnsi="Calibri" w:cs="Calibri"/>
                <w:b/>
                <w:color w:val="000000"/>
                <w:sz w:val="24"/>
                <w:szCs w:val="24"/>
              </w:rPr>
              <w:t>☐</w:t>
            </w:r>
          </w:p>
        </w:tc>
      </w:tr>
      <w:tr w:rsidR="00033376" w14:paraId="789B6108" w14:textId="77777777">
        <w:tc>
          <w:tcPr>
            <w:tcW w:w="9323" w:type="dxa"/>
            <w:vAlign w:val="center"/>
          </w:tcPr>
          <w:p w14:paraId="38E4C973" w14:textId="77777777" w:rsidR="00033376" w:rsidRDefault="00316857">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Complete the Entry Form and share the </w:t>
            </w:r>
            <w:proofErr w:type="spellStart"/>
            <w:r>
              <w:rPr>
                <w:rFonts w:ascii="Calibri" w:eastAsia="Calibri" w:hAnsi="Calibri" w:cs="Calibri"/>
                <w:color w:val="000000"/>
                <w:sz w:val="24"/>
                <w:szCs w:val="24"/>
              </w:rPr>
              <w:t>dropbox</w:t>
            </w:r>
            <w:proofErr w:type="spellEnd"/>
            <w:r>
              <w:rPr>
                <w:rFonts w:ascii="Calibri" w:eastAsia="Calibri" w:hAnsi="Calibri" w:cs="Calibri"/>
                <w:color w:val="000000"/>
                <w:sz w:val="24"/>
                <w:szCs w:val="24"/>
              </w:rPr>
              <w:t xml:space="preserve"> within your organisation if need be</w:t>
            </w:r>
          </w:p>
        </w:tc>
        <w:tc>
          <w:tcPr>
            <w:tcW w:w="811" w:type="dxa"/>
            <w:vAlign w:val="center"/>
          </w:tcPr>
          <w:p w14:paraId="3C1123E8" w14:textId="77777777" w:rsidR="00033376" w:rsidRDefault="00316857">
            <w:pPr>
              <w:jc w:val="center"/>
              <w:rPr>
                <w:rFonts w:ascii="Calibri" w:eastAsia="Calibri" w:hAnsi="Calibri" w:cs="Calibri"/>
                <w:b/>
                <w:color w:val="000000"/>
                <w:sz w:val="24"/>
                <w:szCs w:val="24"/>
              </w:rPr>
            </w:pPr>
            <w:r>
              <w:rPr>
                <w:rFonts w:ascii="Calibri" w:eastAsia="Calibri" w:hAnsi="Calibri" w:cs="Calibri"/>
                <w:b/>
                <w:color w:val="000000"/>
                <w:sz w:val="24"/>
                <w:szCs w:val="24"/>
              </w:rPr>
              <w:t>☐</w:t>
            </w:r>
          </w:p>
        </w:tc>
      </w:tr>
      <w:tr w:rsidR="00033376" w14:paraId="34ABCD64" w14:textId="77777777">
        <w:tc>
          <w:tcPr>
            <w:tcW w:w="9323" w:type="dxa"/>
            <w:vAlign w:val="center"/>
          </w:tcPr>
          <w:p w14:paraId="7BE6635E" w14:textId="77777777" w:rsidR="00033376" w:rsidRDefault="00316857">
            <w:pPr>
              <w:jc w:val="both"/>
              <w:rPr>
                <w:rFonts w:ascii="Calibri" w:eastAsia="Calibri" w:hAnsi="Calibri" w:cs="Calibri"/>
                <w:color w:val="000000"/>
                <w:sz w:val="24"/>
                <w:szCs w:val="24"/>
              </w:rPr>
            </w:pPr>
            <w:r>
              <w:rPr>
                <w:rFonts w:ascii="Calibri" w:eastAsia="Calibri" w:hAnsi="Calibri" w:cs="Calibri"/>
                <w:color w:val="000000"/>
                <w:sz w:val="24"/>
                <w:szCs w:val="24"/>
              </w:rPr>
              <w:t xml:space="preserve">Upload the Entry Form into the </w:t>
            </w:r>
            <w:proofErr w:type="spellStart"/>
            <w:r>
              <w:rPr>
                <w:rFonts w:ascii="Calibri" w:eastAsia="Calibri" w:hAnsi="Calibri" w:cs="Calibri"/>
                <w:color w:val="000000"/>
                <w:sz w:val="24"/>
                <w:szCs w:val="24"/>
              </w:rPr>
              <w:t>dropbox</w:t>
            </w:r>
            <w:proofErr w:type="spellEnd"/>
            <w:r>
              <w:rPr>
                <w:rFonts w:ascii="Calibri" w:eastAsia="Calibri" w:hAnsi="Calibri" w:cs="Calibri"/>
                <w:color w:val="000000"/>
                <w:sz w:val="24"/>
                <w:szCs w:val="24"/>
              </w:rPr>
              <w:t xml:space="preserve"> ensuring it is complete by </w:t>
            </w:r>
            <w:r>
              <w:rPr>
                <w:rFonts w:ascii="Calibri" w:eastAsia="Calibri" w:hAnsi="Calibri" w:cs="Calibri"/>
                <w:sz w:val="24"/>
                <w:szCs w:val="24"/>
                <w:highlight w:val="yellow"/>
              </w:rPr>
              <w:t>26th July, 2019</w:t>
            </w:r>
          </w:p>
        </w:tc>
        <w:tc>
          <w:tcPr>
            <w:tcW w:w="811" w:type="dxa"/>
            <w:tcBorders>
              <w:right w:val="single" w:sz="4" w:space="0" w:color="000000"/>
            </w:tcBorders>
            <w:vAlign w:val="center"/>
          </w:tcPr>
          <w:p w14:paraId="507F09E7" w14:textId="77777777" w:rsidR="00033376" w:rsidRDefault="00316857">
            <w:pPr>
              <w:jc w:val="center"/>
              <w:rPr>
                <w:rFonts w:ascii="Calibri" w:eastAsia="Calibri" w:hAnsi="Calibri" w:cs="Calibri"/>
                <w:b/>
                <w:color w:val="000000"/>
                <w:sz w:val="24"/>
                <w:szCs w:val="24"/>
              </w:rPr>
            </w:pPr>
            <w:r>
              <w:rPr>
                <w:rFonts w:ascii="Calibri" w:eastAsia="Calibri" w:hAnsi="Calibri" w:cs="Calibri"/>
                <w:b/>
                <w:color w:val="000000"/>
                <w:sz w:val="24"/>
                <w:szCs w:val="24"/>
              </w:rPr>
              <w:t>☐</w:t>
            </w:r>
          </w:p>
        </w:tc>
      </w:tr>
      <w:tr w:rsidR="00033376" w14:paraId="11130868" w14:textId="77777777">
        <w:tc>
          <w:tcPr>
            <w:tcW w:w="9323" w:type="dxa"/>
            <w:vAlign w:val="center"/>
          </w:tcPr>
          <w:p w14:paraId="3DF35370" w14:textId="77777777" w:rsidR="00033376" w:rsidRDefault="00316857">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Ensure all images and videos for each category are uploaded to the drop box</w:t>
            </w:r>
          </w:p>
        </w:tc>
        <w:tc>
          <w:tcPr>
            <w:tcW w:w="811" w:type="dxa"/>
            <w:tcBorders>
              <w:right w:val="single" w:sz="4" w:space="0" w:color="000000"/>
            </w:tcBorders>
            <w:vAlign w:val="center"/>
          </w:tcPr>
          <w:p w14:paraId="3AD4CEEC" w14:textId="77777777" w:rsidR="00033376" w:rsidRDefault="00316857">
            <w:pP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w:t>
            </w:r>
          </w:p>
        </w:tc>
      </w:tr>
      <w:tr w:rsidR="00033376" w14:paraId="3EBEB97B" w14:textId="77777777">
        <w:tc>
          <w:tcPr>
            <w:tcW w:w="9323" w:type="dxa"/>
            <w:tcBorders>
              <w:bottom w:val="single" w:sz="4" w:space="0" w:color="000000"/>
            </w:tcBorders>
            <w:vAlign w:val="center"/>
          </w:tcPr>
          <w:p w14:paraId="22363B00" w14:textId="77777777" w:rsidR="00033376" w:rsidRDefault="00316857">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Mark the 201</w:t>
            </w:r>
            <w:r>
              <w:rPr>
                <w:rFonts w:ascii="Calibri" w:eastAsia="Calibri" w:hAnsi="Calibri" w:cs="Calibri"/>
                <w:sz w:val="24"/>
                <w:szCs w:val="24"/>
              </w:rPr>
              <w:t>9</w:t>
            </w:r>
            <w:r>
              <w:rPr>
                <w:rFonts w:ascii="Calibri" w:eastAsia="Calibri" w:hAnsi="Calibri" w:cs="Calibri"/>
                <w:color w:val="000000"/>
                <w:sz w:val="24"/>
                <w:szCs w:val="24"/>
              </w:rPr>
              <w:t xml:space="preserve"> SBIA Surf Industry Awards date in your calendar – October 2</w:t>
            </w:r>
            <w:r>
              <w:rPr>
                <w:rFonts w:ascii="Calibri" w:eastAsia="Calibri" w:hAnsi="Calibri" w:cs="Calibri"/>
                <w:sz w:val="24"/>
                <w:szCs w:val="24"/>
              </w:rPr>
              <w:t>4</w:t>
            </w:r>
            <w:r>
              <w:rPr>
                <w:rFonts w:ascii="Calibri" w:eastAsia="Calibri" w:hAnsi="Calibri" w:cs="Calibri"/>
                <w:color w:val="000000"/>
                <w:sz w:val="24"/>
                <w:szCs w:val="24"/>
              </w:rPr>
              <w:t>th, 201</w:t>
            </w:r>
            <w:r>
              <w:rPr>
                <w:rFonts w:ascii="Calibri" w:eastAsia="Calibri" w:hAnsi="Calibri" w:cs="Calibri"/>
                <w:sz w:val="24"/>
                <w:szCs w:val="24"/>
              </w:rPr>
              <w:t>9</w:t>
            </w:r>
          </w:p>
        </w:tc>
        <w:tc>
          <w:tcPr>
            <w:tcW w:w="811" w:type="dxa"/>
            <w:tcBorders>
              <w:bottom w:val="single" w:sz="4" w:space="0" w:color="000000"/>
              <w:right w:val="single" w:sz="4" w:space="0" w:color="000000"/>
            </w:tcBorders>
            <w:vAlign w:val="center"/>
          </w:tcPr>
          <w:p w14:paraId="158231D7" w14:textId="77777777" w:rsidR="00033376" w:rsidRDefault="00316857">
            <w:pP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w:t>
            </w:r>
          </w:p>
        </w:tc>
      </w:tr>
    </w:tbl>
    <w:p w14:paraId="35DE7C40" w14:textId="77777777" w:rsidR="00033376" w:rsidRDefault="00316857">
      <w:pPr>
        <w:rPr>
          <w:rFonts w:ascii="Calibri" w:eastAsia="Calibri" w:hAnsi="Calibri" w:cs="Calibri"/>
          <w:color w:val="000000"/>
          <w:sz w:val="24"/>
          <w:szCs w:val="24"/>
        </w:rPr>
      </w:pPr>
      <w:r>
        <w:rPr>
          <w:noProof/>
          <w:lang w:val="en-GB"/>
        </w:rPr>
        <w:drawing>
          <wp:anchor distT="0" distB="0" distL="114300" distR="114300" simplePos="0" relativeHeight="251658240" behindDoc="0" locked="0" layoutInCell="1" hidden="0" allowOverlap="1" wp14:anchorId="2F449903" wp14:editId="75AED7D0">
            <wp:simplePos x="0" y="0"/>
            <wp:positionH relativeFrom="column">
              <wp:posOffset>-62229</wp:posOffset>
            </wp:positionH>
            <wp:positionV relativeFrom="paragraph">
              <wp:posOffset>193040</wp:posOffset>
            </wp:positionV>
            <wp:extent cx="804545" cy="1020893"/>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0215" r="18991" b="2136"/>
                    <a:stretch>
                      <a:fillRect/>
                    </a:stretch>
                  </pic:blipFill>
                  <pic:spPr>
                    <a:xfrm>
                      <a:off x="0" y="0"/>
                      <a:ext cx="804545" cy="1020893"/>
                    </a:xfrm>
                    <a:prstGeom prst="rect">
                      <a:avLst/>
                    </a:prstGeom>
                    <a:ln/>
                  </pic:spPr>
                </pic:pic>
              </a:graphicData>
            </a:graphic>
          </wp:anchor>
        </w:drawing>
      </w:r>
    </w:p>
    <w:p w14:paraId="3351718D" w14:textId="77777777" w:rsidR="00033376" w:rsidRDefault="00033376">
      <w:pPr>
        <w:rPr>
          <w:rFonts w:ascii="Calibri" w:eastAsia="Calibri" w:hAnsi="Calibri" w:cs="Calibri"/>
          <w:sz w:val="24"/>
          <w:szCs w:val="24"/>
        </w:rPr>
      </w:pPr>
    </w:p>
    <w:p w14:paraId="567E00F1" w14:textId="77777777" w:rsidR="00033376" w:rsidRDefault="00033376">
      <w:pPr>
        <w:pBdr>
          <w:top w:val="nil"/>
          <w:left w:val="nil"/>
          <w:bottom w:val="nil"/>
          <w:right w:val="nil"/>
          <w:between w:val="nil"/>
        </w:pBdr>
        <w:spacing w:line="240" w:lineRule="auto"/>
        <w:jc w:val="both"/>
        <w:rPr>
          <w:rFonts w:ascii="Calibri" w:eastAsia="Calibri" w:hAnsi="Calibri" w:cs="Calibri"/>
          <w:b/>
          <w:color w:val="000000"/>
          <w:sz w:val="24"/>
          <w:szCs w:val="24"/>
        </w:rPr>
      </w:pPr>
    </w:p>
    <w:p w14:paraId="3AF70BC5" w14:textId="77777777" w:rsidR="00033376" w:rsidRDefault="00033376">
      <w:pPr>
        <w:pBdr>
          <w:top w:val="nil"/>
          <w:left w:val="nil"/>
          <w:bottom w:val="nil"/>
          <w:right w:val="nil"/>
          <w:between w:val="nil"/>
        </w:pBdr>
        <w:spacing w:line="240" w:lineRule="auto"/>
        <w:jc w:val="both"/>
        <w:rPr>
          <w:rFonts w:ascii="Calibri" w:eastAsia="Calibri" w:hAnsi="Calibri" w:cs="Calibri"/>
          <w:b/>
          <w:color w:val="000000"/>
          <w:sz w:val="24"/>
          <w:szCs w:val="24"/>
        </w:rPr>
      </w:pPr>
    </w:p>
    <w:p w14:paraId="328B65D3" w14:textId="77777777" w:rsidR="00033376" w:rsidRDefault="00033376">
      <w:pPr>
        <w:pBdr>
          <w:top w:val="nil"/>
          <w:left w:val="nil"/>
          <w:bottom w:val="nil"/>
          <w:right w:val="nil"/>
          <w:between w:val="nil"/>
        </w:pBdr>
        <w:spacing w:line="240" w:lineRule="auto"/>
        <w:jc w:val="both"/>
        <w:rPr>
          <w:rFonts w:ascii="Calibri" w:eastAsia="Calibri" w:hAnsi="Calibri" w:cs="Calibri"/>
          <w:b/>
          <w:color w:val="000000"/>
          <w:sz w:val="24"/>
          <w:szCs w:val="24"/>
        </w:rPr>
      </w:pPr>
    </w:p>
    <w:p w14:paraId="28CE20A7" w14:textId="77777777" w:rsidR="00033376" w:rsidRDefault="00033376">
      <w:pPr>
        <w:pBdr>
          <w:top w:val="nil"/>
          <w:left w:val="nil"/>
          <w:bottom w:val="nil"/>
          <w:right w:val="nil"/>
          <w:between w:val="nil"/>
        </w:pBdr>
        <w:spacing w:line="240" w:lineRule="auto"/>
        <w:jc w:val="both"/>
        <w:rPr>
          <w:rFonts w:ascii="Calibri" w:eastAsia="Calibri" w:hAnsi="Calibri" w:cs="Calibri"/>
          <w:b/>
          <w:color w:val="000000"/>
          <w:sz w:val="24"/>
          <w:szCs w:val="24"/>
        </w:rPr>
      </w:pPr>
    </w:p>
    <w:p w14:paraId="06C767B6" w14:textId="77777777" w:rsidR="00033376" w:rsidRDefault="00033376">
      <w:pPr>
        <w:pBdr>
          <w:top w:val="nil"/>
          <w:left w:val="nil"/>
          <w:bottom w:val="nil"/>
          <w:right w:val="nil"/>
          <w:between w:val="nil"/>
        </w:pBdr>
        <w:spacing w:line="240" w:lineRule="auto"/>
        <w:jc w:val="both"/>
        <w:rPr>
          <w:rFonts w:ascii="Calibri" w:eastAsia="Calibri" w:hAnsi="Calibri" w:cs="Calibri"/>
          <w:b/>
          <w:color w:val="000000"/>
          <w:sz w:val="24"/>
          <w:szCs w:val="24"/>
        </w:rPr>
      </w:pPr>
    </w:p>
    <w:tbl>
      <w:tblPr>
        <w:tblStyle w:val="a2"/>
        <w:tblW w:w="10706" w:type="dxa"/>
        <w:tblBorders>
          <w:top w:val="nil"/>
          <w:left w:val="nil"/>
          <w:bottom w:val="nil"/>
          <w:right w:val="nil"/>
          <w:insideH w:val="nil"/>
          <w:insideV w:val="nil"/>
        </w:tblBorders>
        <w:tblLayout w:type="fixed"/>
        <w:tblLook w:val="0400" w:firstRow="0" w:lastRow="0" w:firstColumn="0" w:lastColumn="0" w:noHBand="0" w:noVBand="1"/>
      </w:tblPr>
      <w:tblGrid>
        <w:gridCol w:w="6496"/>
        <w:gridCol w:w="4210"/>
      </w:tblGrid>
      <w:tr w:rsidR="00033376" w14:paraId="5D320FB1" w14:textId="77777777">
        <w:tc>
          <w:tcPr>
            <w:tcW w:w="6496" w:type="dxa"/>
          </w:tcPr>
          <w:p w14:paraId="2AE257B5" w14:textId="77777777" w:rsidR="00033376" w:rsidRDefault="00316857">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201</w:t>
            </w:r>
            <w:r>
              <w:rPr>
                <w:rFonts w:ascii="Calibri" w:eastAsia="Calibri" w:hAnsi="Calibri" w:cs="Calibri"/>
                <w:b/>
                <w:sz w:val="24"/>
                <w:szCs w:val="24"/>
              </w:rPr>
              <w:t>9</w:t>
            </w:r>
            <w:r>
              <w:rPr>
                <w:rFonts w:ascii="Calibri" w:eastAsia="Calibri" w:hAnsi="Calibri" w:cs="Calibri"/>
                <w:b/>
                <w:color w:val="000000"/>
                <w:sz w:val="24"/>
                <w:szCs w:val="24"/>
              </w:rPr>
              <w:t xml:space="preserve"> Key Award Dates: </w:t>
            </w:r>
          </w:p>
          <w:p w14:paraId="484B8322" w14:textId="77777777" w:rsidR="00033376" w:rsidRDefault="00033376">
            <w:pPr>
              <w:pBdr>
                <w:top w:val="nil"/>
                <w:left w:val="nil"/>
                <w:bottom w:val="nil"/>
                <w:right w:val="nil"/>
                <w:between w:val="nil"/>
              </w:pBdr>
              <w:jc w:val="both"/>
              <w:rPr>
                <w:rFonts w:ascii="Calibri" w:eastAsia="Calibri" w:hAnsi="Calibri" w:cs="Calibri"/>
                <w:b/>
                <w:color w:val="000000"/>
                <w:sz w:val="24"/>
                <w:szCs w:val="24"/>
              </w:rPr>
            </w:pPr>
          </w:p>
        </w:tc>
        <w:tc>
          <w:tcPr>
            <w:tcW w:w="4210" w:type="dxa"/>
          </w:tcPr>
          <w:p w14:paraId="13F29B07" w14:textId="77777777" w:rsidR="00033376" w:rsidRDefault="00033376">
            <w:pPr>
              <w:pBdr>
                <w:top w:val="nil"/>
                <w:left w:val="nil"/>
                <w:bottom w:val="nil"/>
                <w:right w:val="nil"/>
                <w:between w:val="nil"/>
              </w:pBdr>
              <w:jc w:val="both"/>
              <w:rPr>
                <w:rFonts w:ascii="Calibri" w:eastAsia="Calibri" w:hAnsi="Calibri" w:cs="Calibri"/>
                <w:b/>
                <w:color w:val="000000"/>
                <w:sz w:val="24"/>
                <w:szCs w:val="24"/>
              </w:rPr>
            </w:pPr>
          </w:p>
        </w:tc>
      </w:tr>
      <w:tr w:rsidR="00033376" w14:paraId="7EB14085" w14:textId="77777777">
        <w:trPr>
          <w:trHeight w:val="300"/>
        </w:trPr>
        <w:tc>
          <w:tcPr>
            <w:tcW w:w="6496" w:type="dxa"/>
          </w:tcPr>
          <w:p w14:paraId="6490E353" w14:textId="77777777" w:rsidR="00033376" w:rsidRDefault="00316857">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sz w:val="24"/>
                <w:szCs w:val="24"/>
              </w:rPr>
              <w:t>Nominations</w:t>
            </w:r>
            <w:r>
              <w:rPr>
                <w:rFonts w:ascii="Calibri" w:eastAsia="Calibri" w:hAnsi="Calibri" w:cs="Calibri"/>
                <w:color w:val="000000"/>
                <w:sz w:val="24"/>
                <w:szCs w:val="24"/>
              </w:rPr>
              <w:t xml:space="preserve"> Open: </w:t>
            </w:r>
          </w:p>
        </w:tc>
        <w:tc>
          <w:tcPr>
            <w:tcW w:w="4210" w:type="dxa"/>
          </w:tcPr>
          <w:p w14:paraId="256DC1D1" w14:textId="77777777" w:rsidR="00033376" w:rsidRDefault="00316857">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2</w:t>
            </w:r>
            <w:r>
              <w:rPr>
                <w:rFonts w:ascii="Calibri" w:eastAsia="Calibri" w:hAnsi="Calibri" w:cs="Calibri"/>
                <w:b/>
                <w:sz w:val="24"/>
                <w:szCs w:val="24"/>
              </w:rPr>
              <w:t>4</w:t>
            </w:r>
            <w:r>
              <w:rPr>
                <w:rFonts w:ascii="Calibri" w:eastAsia="Calibri" w:hAnsi="Calibri" w:cs="Calibri"/>
                <w:b/>
                <w:color w:val="000000"/>
                <w:sz w:val="24"/>
                <w:szCs w:val="24"/>
                <w:vertAlign w:val="superscript"/>
              </w:rPr>
              <w:t>th</w:t>
            </w:r>
            <w:r>
              <w:rPr>
                <w:rFonts w:ascii="Calibri" w:eastAsia="Calibri" w:hAnsi="Calibri" w:cs="Calibri"/>
                <w:b/>
                <w:color w:val="000000"/>
                <w:sz w:val="24"/>
                <w:szCs w:val="24"/>
              </w:rPr>
              <w:t xml:space="preserve"> May, 2019</w:t>
            </w:r>
          </w:p>
        </w:tc>
      </w:tr>
      <w:tr w:rsidR="00033376" w14:paraId="0F3E5134" w14:textId="77777777">
        <w:trPr>
          <w:trHeight w:val="300"/>
        </w:trPr>
        <w:tc>
          <w:tcPr>
            <w:tcW w:w="6496" w:type="dxa"/>
          </w:tcPr>
          <w:p w14:paraId="71052719" w14:textId="77777777" w:rsidR="00033376" w:rsidRDefault="00316857">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sz w:val="24"/>
                <w:szCs w:val="24"/>
              </w:rPr>
              <w:t>Nominations</w:t>
            </w:r>
            <w:r>
              <w:rPr>
                <w:rFonts w:ascii="Calibri" w:eastAsia="Calibri" w:hAnsi="Calibri" w:cs="Calibri"/>
                <w:color w:val="000000"/>
                <w:sz w:val="24"/>
                <w:szCs w:val="24"/>
              </w:rPr>
              <w:t xml:space="preserve"> Close (Voted Categories):</w:t>
            </w:r>
          </w:p>
        </w:tc>
        <w:tc>
          <w:tcPr>
            <w:tcW w:w="4210" w:type="dxa"/>
          </w:tcPr>
          <w:p w14:paraId="6DB9E2CA" w14:textId="77777777" w:rsidR="00033376" w:rsidRDefault="00316857">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z w:val="24"/>
                <w:szCs w:val="24"/>
              </w:rPr>
              <w:t>26</w:t>
            </w:r>
            <w:r>
              <w:rPr>
                <w:rFonts w:ascii="Calibri" w:eastAsia="Calibri" w:hAnsi="Calibri" w:cs="Calibri"/>
                <w:b/>
                <w:sz w:val="24"/>
                <w:szCs w:val="24"/>
                <w:vertAlign w:val="superscript"/>
              </w:rPr>
              <w:t>th</w:t>
            </w:r>
            <w:r>
              <w:rPr>
                <w:rFonts w:ascii="Calibri" w:eastAsia="Calibri" w:hAnsi="Calibri" w:cs="Calibri"/>
                <w:b/>
                <w:color w:val="000000"/>
                <w:sz w:val="24"/>
                <w:szCs w:val="24"/>
              </w:rPr>
              <w:t xml:space="preserve"> July, 201</w:t>
            </w:r>
            <w:r>
              <w:rPr>
                <w:rFonts w:ascii="Calibri" w:eastAsia="Calibri" w:hAnsi="Calibri" w:cs="Calibri"/>
                <w:b/>
                <w:sz w:val="24"/>
                <w:szCs w:val="24"/>
              </w:rPr>
              <w:t>9</w:t>
            </w:r>
          </w:p>
        </w:tc>
      </w:tr>
      <w:tr w:rsidR="00033376" w14:paraId="22BE8C7E" w14:textId="77777777">
        <w:trPr>
          <w:trHeight w:val="300"/>
        </w:trPr>
        <w:tc>
          <w:tcPr>
            <w:tcW w:w="6496" w:type="dxa"/>
          </w:tcPr>
          <w:p w14:paraId="64BDE811" w14:textId="77777777" w:rsidR="00033376" w:rsidRDefault="00316857">
            <w:pPr>
              <w:jc w:val="both"/>
              <w:rPr>
                <w:rFonts w:ascii="Calibri" w:eastAsia="Calibri" w:hAnsi="Calibri" w:cs="Calibri"/>
                <w:sz w:val="24"/>
                <w:szCs w:val="24"/>
              </w:rPr>
            </w:pPr>
            <w:r>
              <w:rPr>
                <w:rFonts w:ascii="Calibri" w:eastAsia="Calibri" w:hAnsi="Calibri" w:cs="Calibri"/>
                <w:sz w:val="24"/>
                <w:szCs w:val="24"/>
              </w:rPr>
              <w:t>Nominations Close (Judged Categories):</w:t>
            </w:r>
          </w:p>
        </w:tc>
        <w:tc>
          <w:tcPr>
            <w:tcW w:w="4210" w:type="dxa"/>
          </w:tcPr>
          <w:p w14:paraId="647CCC82" w14:textId="77777777" w:rsidR="00033376" w:rsidRDefault="00316857">
            <w:pPr>
              <w:jc w:val="both"/>
              <w:rPr>
                <w:rFonts w:ascii="Calibri" w:eastAsia="Calibri" w:hAnsi="Calibri" w:cs="Calibri"/>
                <w:sz w:val="24"/>
                <w:szCs w:val="24"/>
              </w:rPr>
            </w:pPr>
            <w:r>
              <w:rPr>
                <w:rFonts w:ascii="Calibri" w:eastAsia="Calibri" w:hAnsi="Calibri" w:cs="Calibri"/>
                <w:b/>
                <w:sz w:val="24"/>
                <w:szCs w:val="24"/>
              </w:rPr>
              <w:t>8</w:t>
            </w:r>
            <w:r>
              <w:rPr>
                <w:rFonts w:ascii="Calibri" w:eastAsia="Calibri" w:hAnsi="Calibri" w:cs="Calibri"/>
                <w:b/>
                <w:sz w:val="24"/>
                <w:szCs w:val="24"/>
                <w:vertAlign w:val="superscript"/>
              </w:rPr>
              <w:t>th</w:t>
            </w:r>
            <w:r>
              <w:rPr>
                <w:rFonts w:ascii="Calibri" w:eastAsia="Calibri" w:hAnsi="Calibri" w:cs="Calibri"/>
                <w:b/>
                <w:sz w:val="24"/>
                <w:szCs w:val="24"/>
              </w:rPr>
              <w:t xml:space="preserve"> August, 2019</w:t>
            </w:r>
            <w:r>
              <w:rPr>
                <w:rFonts w:ascii="Calibri" w:eastAsia="Calibri" w:hAnsi="Calibri" w:cs="Calibri"/>
                <w:sz w:val="24"/>
                <w:szCs w:val="24"/>
              </w:rPr>
              <w:t> </w:t>
            </w:r>
          </w:p>
        </w:tc>
      </w:tr>
      <w:tr w:rsidR="00033376" w14:paraId="00586327" w14:textId="77777777">
        <w:trPr>
          <w:trHeight w:val="300"/>
        </w:trPr>
        <w:tc>
          <w:tcPr>
            <w:tcW w:w="6496" w:type="dxa"/>
          </w:tcPr>
          <w:p w14:paraId="03207B85" w14:textId="77777777" w:rsidR="00033376" w:rsidRDefault="00316857">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Voting Opens (voting categories) &amp; Tickets Available</w:t>
            </w:r>
          </w:p>
        </w:tc>
        <w:tc>
          <w:tcPr>
            <w:tcW w:w="4210" w:type="dxa"/>
          </w:tcPr>
          <w:p w14:paraId="102F4435" w14:textId="77777777" w:rsidR="00033376" w:rsidRDefault="00316857">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sz w:val="24"/>
                <w:szCs w:val="24"/>
              </w:rPr>
              <w:t>8</w:t>
            </w:r>
            <w:r>
              <w:rPr>
                <w:rFonts w:ascii="Calibri" w:eastAsia="Calibri" w:hAnsi="Calibri" w:cs="Calibri"/>
                <w:b/>
                <w:color w:val="000000"/>
                <w:sz w:val="24"/>
                <w:szCs w:val="24"/>
                <w:vertAlign w:val="superscript"/>
              </w:rPr>
              <w:t>th</w:t>
            </w:r>
            <w:r>
              <w:rPr>
                <w:rFonts w:ascii="Calibri" w:eastAsia="Calibri" w:hAnsi="Calibri" w:cs="Calibri"/>
                <w:b/>
                <w:color w:val="000000"/>
                <w:sz w:val="24"/>
                <w:szCs w:val="24"/>
              </w:rPr>
              <w:t xml:space="preserve"> August, 201</w:t>
            </w:r>
            <w:r>
              <w:rPr>
                <w:rFonts w:ascii="Calibri" w:eastAsia="Calibri" w:hAnsi="Calibri" w:cs="Calibri"/>
                <w:b/>
                <w:sz w:val="24"/>
                <w:szCs w:val="24"/>
              </w:rPr>
              <w:t>9</w:t>
            </w:r>
            <w:r>
              <w:rPr>
                <w:rFonts w:ascii="Calibri" w:eastAsia="Calibri" w:hAnsi="Calibri" w:cs="Calibri"/>
                <w:color w:val="000000"/>
                <w:sz w:val="24"/>
                <w:szCs w:val="24"/>
              </w:rPr>
              <w:t> </w:t>
            </w:r>
          </w:p>
        </w:tc>
      </w:tr>
      <w:tr w:rsidR="00033376" w14:paraId="51A17369" w14:textId="77777777">
        <w:trPr>
          <w:trHeight w:val="300"/>
        </w:trPr>
        <w:tc>
          <w:tcPr>
            <w:tcW w:w="6496" w:type="dxa"/>
          </w:tcPr>
          <w:p w14:paraId="59E074A2" w14:textId="77777777" w:rsidR="00033376" w:rsidRDefault="00316857">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Voting Categories Closes:</w:t>
            </w:r>
          </w:p>
          <w:p w14:paraId="12E73DCD" w14:textId="77777777" w:rsidR="00033376" w:rsidRDefault="00316857">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Judging Period (judged categories)</w:t>
            </w:r>
          </w:p>
        </w:tc>
        <w:tc>
          <w:tcPr>
            <w:tcW w:w="4210" w:type="dxa"/>
          </w:tcPr>
          <w:p w14:paraId="4C3AA642" w14:textId="77777777" w:rsidR="00033376" w:rsidRDefault="00316857">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2</w:t>
            </w:r>
            <w:r>
              <w:rPr>
                <w:rFonts w:ascii="Calibri" w:eastAsia="Calibri" w:hAnsi="Calibri" w:cs="Calibri"/>
                <w:b/>
                <w:sz w:val="24"/>
                <w:szCs w:val="24"/>
              </w:rPr>
              <w:t>3</w:t>
            </w:r>
            <w:r>
              <w:rPr>
                <w:rFonts w:ascii="Calibri" w:eastAsia="Calibri" w:hAnsi="Calibri" w:cs="Calibri"/>
                <w:b/>
                <w:sz w:val="24"/>
                <w:szCs w:val="24"/>
                <w:vertAlign w:val="superscript"/>
              </w:rPr>
              <w:t>rd</w:t>
            </w:r>
            <w:r>
              <w:rPr>
                <w:rFonts w:ascii="Calibri" w:eastAsia="Calibri" w:hAnsi="Calibri" w:cs="Calibri"/>
                <w:b/>
                <w:color w:val="000000"/>
                <w:sz w:val="24"/>
                <w:szCs w:val="24"/>
              </w:rPr>
              <w:t xml:space="preserve"> August, 201</w:t>
            </w:r>
            <w:r>
              <w:rPr>
                <w:rFonts w:ascii="Calibri" w:eastAsia="Calibri" w:hAnsi="Calibri" w:cs="Calibri"/>
                <w:b/>
                <w:sz w:val="24"/>
                <w:szCs w:val="24"/>
              </w:rPr>
              <w:t>9</w:t>
            </w:r>
            <w:r>
              <w:rPr>
                <w:rFonts w:ascii="Calibri" w:eastAsia="Calibri" w:hAnsi="Calibri" w:cs="Calibri"/>
                <w:b/>
                <w:color w:val="000000"/>
                <w:sz w:val="24"/>
                <w:szCs w:val="24"/>
              </w:rPr>
              <w:t> </w:t>
            </w:r>
          </w:p>
          <w:p w14:paraId="01090214" w14:textId="77777777" w:rsidR="00033376" w:rsidRDefault="00316857">
            <w:pPr>
              <w:jc w:val="both"/>
              <w:rPr>
                <w:rFonts w:ascii="Calibri" w:eastAsia="Calibri" w:hAnsi="Calibri" w:cs="Calibri"/>
                <w:b/>
                <w:sz w:val="24"/>
                <w:szCs w:val="24"/>
              </w:rPr>
            </w:pPr>
            <w:r>
              <w:rPr>
                <w:rFonts w:ascii="Calibri" w:eastAsia="Calibri" w:hAnsi="Calibri" w:cs="Calibri"/>
                <w:b/>
                <w:sz w:val="24"/>
                <w:szCs w:val="24"/>
              </w:rPr>
              <w:t>12</w:t>
            </w:r>
            <w:r>
              <w:rPr>
                <w:rFonts w:ascii="Calibri" w:eastAsia="Calibri" w:hAnsi="Calibri" w:cs="Calibri"/>
                <w:b/>
                <w:sz w:val="24"/>
                <w:szCs w:val="24"/>
                <w:vertAlign w:val="superscript"/>
              </w:rPr>
              <w:t>th</w:t>
            </w:r>
            <w:r>
              <w:rPr>
                <w:rFonts w:ascii="Calibri" w:eastAsia="Calibri" w:hAnsi="Calibri" w:cs="Calibri"/>
                <w:b/>
                <w:sz w:val="24"/>
                <w:szCs w:val="24"/>
              </w:rPr>
              <w:t xml:space="preserve"> to 27</w:t>
            </w:r>
            <w:r>
              <w:rPr>
                <w:rFonts w:ascii="Calibri" w:eastAsia="Calibri" w:hAnsi="Calibri" w:cs="Calibri"/>
                <w:b/>
                <w:sz w:val="24"/>
                <w:szCs w:val="24"/>
                <w:vertAlign w:val="superscript"/>
              </w:rPr>
              <w:t xml:space="preserve">th </w:t>
            </w:r>
            <w:r>
              <w:rPr>
                <w:rFonts w:ascii="Calibri" w:eastAsia="Calibri" w:hAnsi="Calibri" w:cs="Calibri"/>
                <w:b/>
                <w:sz w:val="24"/>
                <w:szCs w:val="24"/>
              </w:rPr>
              <w:t>August, 2019 </w:t>
            </w:r>
          </w:p>
        </w:tc>
      </w:tr>
      <w:tr w:rsidR="00033376" w14:paraId="3B227992" w14:textId="77777777">
        <w:trPr>
          <w:trHeight w:val="300"/>
        </w:trPr>
        <w:tc>
          <w:tcPr>
            <w:tcW w:w="6496" w:type="dxa"/>
          </w:tcPr>
          <w:p w14:paraId="39D55B30" w14:textId="77777777" w:rsidR="00033376" w:rsidRDefault="00316857">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Finalists Announced</w:t>
            </w:r>
            <w:r>
              <w:rPr>
                <w:rFonts w:ascii="Calibri" w:eastAsia="Calibri" w:hAnsi="Calibri" w:cs="Calibri"/>
                <w:sz w:val="24"/>
                <w:szCs w:val="24"/>
              </w:rPr>
              <w:t xml:space="preserve"> (judged &amp; voted categories):</w:t>
            </w:r>
          </w:p>
        </w:tc>
        <w:tc>
          <w:tcPr>
            <w:tcW w:w="4210" w:type="dxa"/>
          </w:tcPr>
          <w:p w14:paraId="49180FC9" w14:textId="77777777" w:rsidR="00033376" w:rsidRDefault="00316857">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sz w:val="24"/>
                <w:szCs w:val="24"/>
              </w:rPr>
              <w:t>5</w:t>
            </w:r>
            <w:r>
              <w:rPr>
                <w:rFonts w:ascii="Calibri" w:eastAsia="Calibri" w:hAnsi="Calibri" w:cs="Calibri"/>
                <w:b/>
                <w:color w:val="000000"/>
                <w:sz w:val="24"/>
                <w:szCs w:val="24"/>
                <w:vertAlign w:val="superscript"/>
              </w:rPr>
              <w:t>th</w:t>
            </w:r>
            <w:r>
              <w:rPr>
                <w:rFonts w:ascii="Calibri" w:eastAsia="Calibri" w:hAnsi="Calibri" w:cs="Calibri"/>
                <w:b/>
                <w:color w:val="000000"/>
                <w:sz w:val="24"/>
                <w:szCs w:val="24"/>
              </w:rPr>
              <w:t xml:space="preserve"> September, 201</w:t>
            </w:r>
            <w:r>
              <w:rPr>
                <w:rFonts w:ascii="Calibri" w:eastAsia="Calibri" w:hAnsi="Calibri" w:cs="Calibri"/>
                <w:b/>
                <w:sz w:val="24"/>
                <w:szCs w:val="24"/>
              </w:rPr>
              <w:t>9</w:t>
            </w:r>
          </w:p>
        </w:tc>
      </w:tr>
      <w:tr w:rsidR="00033376" w14:paraId="73FE8C00" w14:textId="77777777">
        <w:trPr>
          <w:trHeight w:val="300"/>
        </w:trPr>
        <w:tc>
          <w:tcPr>
            <w:tcW w:w="6496" w:type="dxa"/>
          </w:tcPr>
          <w:p w14:paraId="349EB0EE" w14:textId="77777777" w:rsidR="00033376" w:rsidRDefault="00316857">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Awards Night:</w:t>
            </w:r>
          </w:p>
        </w:tc>
        <w:tc>
          <w:tcPr>
            <w:tcW w:w="4210" w:type="dxa"/>
          </w:tcPr>
          <w:p w14:paraId="46F65A99" w14:textId="77777777" w:rsidR="00033376" w:rsidRDefault="00316857">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Thursday 2</w:t>
            </w:r>
            <w:r>
              <w:rPr>
                <w:rFonts w:ascii="Calibri" w:eastAsia="Calibri" w:hAnsi="Calibri" w:cs="Calibri"/>
                <w:b/>
                <w:sz w:val="24"/>
                <w:szCs w:val="24"/>
              </w:rPr>
              <w:t>4</w:t>
            </w:r>
            <w:r>
              <w:rPr>
                <w:rFonts w:ascii="Calibri" w:eastAsia="Calibri" w:hAnsi="Calibri" w:cs="Calibri"/>
                <w:b/>
                <w:color w:val="000000"/>
                <w:sz w:val="24"/>
                <w:szCs w:val="24"/>
                <w:vertAlign w:val="superscript"/>
              </w:rPr>
              <w:t>th</w:t>
            </w:r>
            <w:r>
              <w:rPr>
                <w:rFonts w:ascii="Calibri" w:eastAsia="Calibri" w:hAnsi="Calibri" w:cs="Calibri"/>
                <w:b/>
                <w:color w:val="000000"/>
                <w:sz w:val="24"/>
                <w:szCs w:val="24"/>
              </w:rPr>
              <w:t xml:space="preserve"> October 201</w:t>
            </w:r>
            <w:r>
              <w:rPr>
                <w:rFonts w:ascii="Calibri" w:eastAsia="Calibri" w:hAnsi="Calibri" w:cs="Calibri"/>
                <w:b/>
                <w:sz w:val="24"/>
                <w:szCs w:val="24"/>
              </w:rPr>
              <w:t>9</w:t>
            </w:r>
          </w:p>
        </w:tc>
      </w:tr>
    </w:tbl>
    <w:p w14:paraId="074DD5D6" w14:textId="77777777" w:rsidR="00033376" w:rsidRDefault="00033376">
      <w:pPr>
        <w:pBdr>
          <w:top w:val="nil"/>
          <w:left w:val="nil"/>
          <w:bottom w:val="nil"/>
          <w:right w:val="nil"/>
          <w:between w:val="nil"/>
        </w:pBdr>
        <w:spacing w:line="240" w:lineRule="auto"/>
        <w:jc w:val="both"/>
        <w:rPr>
          <w:rFonts w:ascii="Calibri" w:eastAsia="Calibri" w:hAnsi="Calibri" w:cs="Calibri"/>
          <w:b/>
          <w:color w:val="000000"/>
          <w:sz w:val="24"/>
          <w:szCs w:val="24"/>
        </w:rPr>
      </w:pPr>
    </w:p>
    <w:p w14:paraId="501133B4" w14:textId="77777777" w:rsidR="00033376" w:rsidRDefault="00033376">
      <w:pPr>
        <w:pBdr>
          <w:top w:val="nil"/>
          <w:left w:val="nil"/>
          <w:bottom w:val="nil"/>
          <w:right w:val="nil"/>
          <w:between w:val="nil"/>
        </w:pBdr>
        <w:spacing w:line="240" w:lineRule="auto"/>
        <w:jc w:val="both"/>
        <w:rPr>
          <w:rFonts w:ascii="Calibri" w:eastAsia="Calibri" w:hAnsi="Calibri" w:cs="Calibri"/>
          <w:b/>
          <w:color w:val="000000"/>
          <w:sz w:val="24"/>
          <w:szCs w:val="24"/>
        </w:rPr>
      </w:pPr>
    </w:p>
    <w:p w14:paraId="3EF96CBD" w14:textId="77777777" w:rsidR="00033376" w:rsidRDefault="00033376">
      <w:pPr>
        <w:pBdr>
          <w:top w:val="nil"/>
          <w:left w:val="nil"/>
          <w:bottom w:val="nil"/>
          <w:right w:val="nil"/>
          <w:between w:val="nil"/>
        </w:pBdr>
        <w:spacing w:line="240" w:lineRule="auto"/>
        <w:jc w:val="both"/>
        <w:rPr>
          <w:rFonts w:ascii="Calibri" w:eastAsia="Calibri" w:hAnsi="Calibri" w:cs="Calibri"/>
          <w:b/>
          <w:color w:val="000000"/>
          <w:sz w:val="24"/>
          <w:szCs w:val="24"/>
        </w:rPr>
      </w:pPr>
    </w:p>
    <w:p w14:paraId="01CD5B2B" w14:textId="77777777" w:rsidR="00033376" w:rsidRDefault="00033376">
      <w:pPr>
        <w:pBdr>
          <w:top w:val="nil"/>
          <w:left w:val="nil"/>
          <w:bottom w:val="nil"/>
          <w:right w:val="nil"/>
          <w:between w:val="nil"/>
        </w:pBdr>
        <w:spacing w:line="240" w:lineRule="auto"/>
        <w:jc w:val="both"/>
        <w:rPr>
          <w:rFonts w:ascii="Calibri" w:eastAsia="Calibri" w:hAnsi="Calibri" w:cs="Calibri"/>
          <w:b/>
          <w:color w:val="000000"/>
          <w:sz w:val="24"/>
          <w:szCs w:val="24"/>
        </w:rPr>
      </w:pPr>
    </w:p>
    <w:p w14:paraId="3E2F1F31" w14:textId="77777777" w:rsidR="00033376" w:rsidRDefault="00033376">
      <w:pPr>
        <w:pBdr>
          <w:top w:val="nil"/>
          <w:left w:val="nil"/>
          <w:bottom w:val="nil"/>
          <w:right w:val="nil"/>
          <w:between w:val="nil"/>
        </w:pBdr>
        <w:spacing w:line="240" w:lineRule="auto"/>
        <w:jc w:val="both"/>
        <w:rPr>
          <w:rFonts w:ascii="Calibri" w:eastAsia="Calibri" w:hAnsi="Calibri" w:cs="Calibri"/>
          <w:b/>
          <w:color w:val="000000"/>
          <w:sz w:val="24"/>
          <w:szCs w:val="24"/>
        </w:rPr>
      </w:pPr>
    </w:p>
    <w:p w14:paraId="30CC78D7" w14:textId="77777777" w:rsidR="00033376" w:rsidRDefault="00033376">
      <w:pPr>
        <w:rPr>
          <w:rFonts w:ascii="Calibri" w:eastAsia="Calibri" w:hAnsi="Calibri" w:cs="Calibri"/>
          <w:sz w:val="24"/>
          <w:szCs w:val="24"/>
        </w:rPr>
      </w:pPr>
    </w:p>
    <w:sectPr w:rsidR="00033376">
      <w:headerReference w:type="default" r:id="rId9"/>
      <w:footerReference w:type="default" r:id="rId10"/>
      <w:headerReference w:type="first" r:id="rId11"/>
      <w:footerReference w:type="first" r:id="rId12"/>
      <w:pgSz w:w="11906" w:h="16838"/>
      <w:pgMar w:top="1560" w:right="707" w:bottom="426" w:left="709" w:header="426" w:footer="235"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B727F" w14:textId="77777777" w:rsidR="00316857" w:rsidRDefault="00316857">
      <w:pPr>
        <w:spacing w:line="240" w:lineRule="auto"/>
      </w:pPr>
      <w:r>
        <w:separator/>
      </w:r>
    </w:p>
  </w:endnote>
  <w:endnote w:type="continuationSeparator" w:id="0">
    <w:p w14:paraId="13AD602E" w14:textId="77777777" w:rsidR="00316857" w:rsidRDefault="003168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Poppins">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5A65" w14:textId="77777777" w:rsidR="00033376" w:rsidRDefault="00316857">
    <w:pPr>
      <w:pBdr>
        <w:top w:val="nil"/>
        <w:left w:val="nil"/>
        <w:bottom w:val="nil"/>
        <w:right w:val="nil"/>
        <w:between w:val="nil"/>
      </w:pBdr>
      <w:tabs>
        <w:tab w:val="right" w:pos="10490"/>
      </w:tabs>
      <w:spacing w:line="240" w:lineRule="auto"/>
      <w:rPr>
        <w:color w:val="000000"/>
        <w:sz w:val="16"/>
        <w:szCs w:val="16"/>
      </w:rPr>
    </w:pPr>
    <w:r>
      <w:rPr>
        <w:rFonts w:ascii="Poppins" w:eastAsia="Poppins" w:hAnsi="Poppins" w:cs="Poppins"/>
        <w:color w:val="000000"/>
        <w:sz w:val="16"/>
        <w:szCs w:val="16"/>
      </w:rPr>
      <w:t xml:space="preserve">www.sbia.com.au </w:t>
    </w:r>
    <w:r>
      <w:rPr>
        <w:rFonts w:ascii="Poppins" w:eastAsia="Poppins" w:hAnsi="Poppins" w:cs="Poppins"/>
        <w:color w:val="000000"/>
        <w:sz w:val="16"/>
        <w:szCs w:val="16"/>
      </w:rPr>
      <w:tab/>
    </w:r>
    <w:r>
      <w:rPr>
        <w:rFonts w:ascii="Poppins" w:eastAsia="Poppins" w:hAnsi="Poppins" w:cs="Poppins"/>
        <w:color w:val="000000"/>
        <w:sz w:val="16"/>
        <w:szCs w:val="16"/>
      </w:rPr>
      <w:fldChar w:fldCharType="begin"/>
    </w:r>
    <w:r>
      <w:rPr>
        <w:rFonts w:ascii="Poppins" w:eastAsia="Poppins" w:hAnsi="Poppins" w:cs="Poppins"/>
        <w:color w:val="000000"/>
        <w:sz w:val="16"/>
        <w:szCs w:val="16"/>
      </w:rPr>
      <w:instrText>PAGE</w:instrText>
    </w:r>
    <w:r w:rsidR="00747067">
      <w:rPr>
        <w:rFonts w:ascii="Poppins" w:eastAsia="Poppins" w:hAnsi="Poppins" w:cs="Poppins"/>
        <w:color w:val="000000"/>
        <w:sz w:val="16"/>
        <w:szCs w:val="16"/>
      </w:rPr>
      <w:fldChar w:fldCharType="separate"/>
    </w:r>
    <w:r w:rsidR="00747067">
      <w:rPr>
        <w:rFonts w:ascii="Poppins" w:eastAsia="Poppins" w:hAnsi="Poppins" w:cs="Poppins"/>
        <w:noProof/>
        <w:color w:val="000000"/>
        <w:sz w:val="16"/>
        <w:szCs w:val="16"/>
      </w:rPr>
      <w:t>2</w:t>
    </w:r>
    <w:r>
      <w:rPr>
        <w:rFonts w:ascii="Poppins" w:eastAsia="Poppins" w:hAnsi="Poppins" w:cs="Poppins"/>
        <w:color w:val="000000"/>
        <w:sz w:val="16"/>
        <w:szCs w:val="16"/>
      </w:rPr>
      <w:fldChar w:fldCharType="end"/>
    </w:r>
  </w:p>
  <w:p w14:paraId="44FDB353" w14:textId="77777777" w:rsidR="00033376" w:rsidRDefault="00316857">
    <w:pPr>
      <w:pBdr>
        <w:top w:val="nil"/>
        <w:left w:val="nil"/>
        <w:bottom w:val="nil"/>
        <w:right w:val="nil"/>
        <w:between w:val="nil"/>
      </w:pBdr>
      <w:tabs>
        <w:tab w:val="center" w:pos="4513"/>
        <w:tab w:val="right" w:pos="9026"/>
      </w:tabs>
      <w:spacing w:line="240" w:lineRule="auto"/>
      <w:rPr>
        <w:rFonts w:ascii="Poppins" w:eastAsia="Poppins" w:hAnsi="Poppins" w:cs="Poppins"/>
        <w:color w:val="000000"/>
        <w:sz w:val="16"/>
        <w:szCs w:val="16"/>
      </w:rPr>
    </w:pPr>
    <w:r>
      <w:rPr>
        <w:rFonts w:ascii="Poppins" w:eastAsia="Poppins" w:hAnsi="Poppins" w:cs="Poppins"/>
        <w:color w:val="000000"/>
        <w:sz w:val="26"/>
        <w:szCs w:val="26"/>
      </w:rPr>
      <w:tab/>
    </w:r>
  </w:p>
  <w:p w14:paraId="53D560CD" w14:textId="77777777" w:rsidR="00033376" w:rsidRDefault="00033376">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27D49" w14:textId="77777777" w:rsidR="00033376" w:rsidRDefault="00316857">
    <w:pPr>
      <w:pBdr>
        <w:top w:val="nil"/>
        <w:left w:val="nil"/>
        <w:bottom w:val="nil"/>
        <w:right w:val="nil"/>
        <w:between w:val="nil"/>
      </w:pBdr>
      <w:tabs>
        <w:tab w:val="right" w:pos="10490"/>
      </w:tabs>
      <w:spacing w:line="240" w:lineRule="auto"/>
      <w:rPr>
        <w:color w:val="000000"/>
        <w:sz w:val="40"/>
        <w:szCs w:val="40"/>
      </w:rPr>
    </w:pPr>
    <w:r>
      <w:rPr>
        <w:rFonts w:ascii="Poppins" w:eastAsia="Poppins" w:hAnsi="Poppins" w:cs="Poppins"/>
        <w:color w:val="000000"/>
        <w:sz w:val="26"/>
        <w:szCs w:val="26"/>
      </w:rPr>
      <w:tab/>
      <w:t>www.sbia.com.au</w:t>
    </w:r>
  </w:p>
  <w:p w14:paraId="09CD328A" w14:textId="77777777" w:rsidR="00033376" w:rsidRDefault="00033376">
    <w:pPr>
      <w:pBdr>
        <w:top w:val="nil"/>
        <w:left w:val="nil"/>
        <w:bottom w:val="nil"/>
        <w:right w:val="nil"/>
        <w:between w:val="nil"/>
      </w:pBdr>
      <w:tabs>
        <w:tab w:val="center" w:pos="4513"/>
        <w:tab w:val="right" w:pos="9026"/>
      </w:tabs>
      <w:spacing w:line="240" w:lineRule="auto"/>
      <w:rPr>
        <w:rFonts w:ascii="Poppins" w:eastAsia="Poppins" w:hAnsi="Poppins" w:cs="Poppins"/>
        <w:color w:val="00000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D1118" w14:textId="77777777" w:rsidR="00316857" w:rsidRDefault="00316857">
      <w:pPr>
        <w:spacing w:line="240" w:lineRule="auto"/>
      </w:pPr>
      <w:r>
        <w:separator/>
      </w:r>
    </w:p>
  </w:footnote>
  <w:footnote w:type="continuationSeparator" w:id="0">
    <w:p w14:paraId="6735BF25" w14:textId="77777777" w:rsidR="00316857" w:rsidRDefault="0031685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CEA2" w14:textId="77777777" w:rsidR="00033376" w:rsidRDefault="00316857">
    <w:pPr>
      <w:pBdr>
        <w:top w:val="nil"/>
        <w:left w:val="nil"/>
        <w:bottom w:val="nil"/>
        <w:right w:val="nil"/>
        <w:between w:val="nil"/>
      </w:pBdr>
      <w:tabs>
        <w:tab w:val="left" w:pos="4019"/>
        <w:tab w:val="right" w:pos="10490"/>
      </w:tabs>
      <w:spacing w:line="240" w:lineRule="auto"/>
      <w:jc w:val="right"/>
      <w:rPr>
        <w:color w:val="000000"/>
      </w:rPr>
    </w:pPr>
    <w:r>
      <w:rPr>
        <w:color w:val="000000"/>
      </w:rPr>
      <w:tab/>
    </w:r>
    <w:r>
      <w:rPr>
        <w:color w:val="000000"/>
      </w:rPr>
      <w:tab/>
      <w:t xml:space="preserve">  </w:t>
    </w:r>
    <w:r>
      <w:rPr>
        <w:color w:val="000000"/>
      </w:rPr>
      <w:tab/>
    </w:r>
    <w:r>
      <w:rPr>
        <w:noProof/>
        <w:lang w:val="en-GB"/>
      </w:rPr>
      <w:drawing>
        <wp:inline distT="114300" distB="114300" distL="114300" distR="114300" wp14:anchorId="57DBAA2A" wp14:editId="211BFFC0">
          <wp:extent cx="2337118" cy="683761"/>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337118" cy="683761"/>
                  </a:xfrm>
                  <a:prstGeom prst="rect">
                    <a:avLst/>
                  </a:prstGeom>
                  <a:ln/>
                </pic:spPr>
              </pic:pic>
            </a:graphicData>
          </a:graphic>
        </wp:inline>
      </w:drawing>
    </w:r>
  </w:p>
  <w:p w14:paraId="556BD56C" w14:textId="77777777" w:rsidR="00033376" w:rsidRDefault="00316857">
    <w:pPr>
      <w:pBdr>
        <w:top w:val="nil"/>
        <w:left w:val="nil"/>
        <w:bottom w:val="nil"/>
        <w:right w:val="nil"/>
        <w:between w:val="nil"/>
      </w:pBdr>
      <w:tabs>
        <w:tab w:val="left" w:pos="4019"/>
        <w:tab w:val="right" w:pos="10490"/>
      </w:tabs>
      <w:spacing w:line="240" w:lineRule="auto"/>
      <w:rPr>
        <w:color w:val="000000"/>
      </w:rPr>
    </w:pPr>
    <w:r>
      <w:rPr>
        <w:noProof/>
        <w:lang w:val="en-GB"/>
      </w:rPr>
      <mc:AlternateContent>
        <mc:Choice Requires="wpg">
          <w:drawing>
            <wp:anchor distT="0" distB="0" distL="114300" distR="114300" simplePos="0" relativeHeight="251658240" behindDoc="0" locked="0" layoutInCell="1" hidden="0" allowOverlap="1" wp14:anchorId="4A2F3135" wp14:editId="0F7F8A89">
              <wp:simplePos x="0" y="0"/>
              <wp:positionH relativeFrom="column">
                <wp:posOffset>12701</wp:posOffset>
              </wp:positionH>
              <wp:positionV relativeFrom="paragraph">
                <wp:posOffset>63500</wp:posOffset>
              </wp:positionV>
              <wp:extent cx="6679095" cy="25400"/>
              <wp:effectExtent l="0" t="0" r="0" b="0"/>
              <wp:wrapNone/>
              <wp:docPr id="1" name="Straight Arrow Connector 1"/>
              <wp:cNvGraphicFramePr/>
              <a:graphic xmlns:a="http://schemas.openxmlformats.org/drawingml/2006/main">
                <a:graphicData uri="http://schemas.microsoft.com/office/word/2010/wordprocessingShape">
                  <wps:wsp>
                    <wps:cNvCnPr/>
                    <wps:spPr>
                      <a:xfrm>
                        <a:off x="2006453" y="3780000"/>
                        <a:ext cx="6679095" cy="0"/>
                      </a:xfrm>
                      <a:prstGeom prst="straightConnector1">
                        <a:avLst/>
                      </a:prstGeom>
                      <a:noFill/>
                      <a:ln w="254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679095" cy="2540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679095" cy="25400"/>
                      </a:xfrm>
                      <a:prstGeom prst="rect"/>
                      <a:ln/>
                    </pic:spPr>
                  </pic:pic>
                </a:graphicData>
              </a:graphic>
            </wp:anchor>
          </w:drawing>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7F13B" w14:textId="77777777" w:rsidR="00033376" w:rsidRDefault="00316857">
    <w:pPr>
      <w:pBdr>
        <w:top w:val="nil"/>
        <w:left w:val="nil"/>
        <w:bottom w:val="nil"/>
        <w:right w:val="nil"/>
        <w:between w:val="nil"/>
      </w:pBdr>
      <w:tabs>
        <w:tab w:val="left" w:pos="4019"/>
        <w:tab w:val="right" w:pos="10490"/>
      </w:tabs>
      <w:spacing w:line="240" w:lineRule="auto"/>
      <w:jc w:val="right"/>
      <w:rPr>
        <w:color w:val="000000"/>
      </w:rPr>
    </w:pPr>
    <w:r>
      <w:rPr>
        <w:color w:val="000000"/>
      </w:rPr>
      <w:tab/>
    </w:r>
    <w:r>
      <w:rPr>
        <w:color w:val="000000"/>
      </w:rPr>
      <w:tab/>
    </w:r>
    <w:r>
      <w:rPr>
        <w:color w:val="000000"/>
      </w:rPr>
      <w:tab/>
    </w:r>
    <w:r>
      <w:rPr>
        <w:noProof/>
        <w:color w:val="000000"/>
        <w:lang w:val="en-GB"/>
      </w:rPr>
      <w:drawing>
        <wp:inline distT="0" distB="0" distL="0" distR="0" wp14:anchorId="2AF259CD" wp14:editId="2E6BD182">
          <wp:extent cx="2517619" cy="72951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17619" cy="729515"/>
                  </a:xfrm>
                  <a:prstGeom prst="rect">
                    <a:avLst/>
                  </a:prstGeom>
                  <a:ln/>
                </pic:spPr>
              </pic:pic>
            </a:graphicData>
          </a:graphic>
        </wp:inline>
      </w:drawing>
    </w:r>
  </w:p>
  <w:p w14:paraId="01DE5B59" w14:textId="77777777" w:rsidR="00033376" w:rsidRDefault="00316857">
    <w:pPr>
      <w:pBdr>
        <w:top w:val="nil"/>
        <w:left w:val="nil"/>
        <w:bottom w:val="nil"/>
        <w:right w:val="nil"/>
        <w:between w:val="nil"/>
      </w:pBdr>
      <w:tabs>
        <w:tab w:val="left" w:pos="4019"/>
        <w:tab w:val="right" w:pos="10490"/>
      </w:tabs>
      <w:spacing w:line="240" w:lineRule="auto"/>
      <w:rPr>
        <w:color w:val="000000"/>
      </w:rPr>
    </w:pPr>
    <w:r>
      <w:rPr>
        <w:noProof/>
        <w:lang w:val="en-GB"/>
      </w:rPr>
      <mc:AlternateContent>
        <mc:Choice Requires="wpg">
          <w:drawing>
            <wp:anchor distT="0" distB="0" distL="114300" distR="114300" simplePos="0" relativeHeight="251659264" behindDoc="0" locked="0" layoutInCell="1" hidden="0" allowOverlap="1" wp14:anchorId="79513F5D" wp14:editId="3CF8DC81">
              <wp:simplePos x="0" y="0"/>
              <wp:positionH relativeFrom="column">
                <wp:posOffset>12701</wp:posOffset>
              </wp:positionH>
              <wp:positionV relativeFrom="paragraph">
                <wp:posOffset>63500</wp:posOffset>
              </wp:positionV>
              <wp:extent cx="6679095"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2006453" y="3780000"/>
                        <a:ext cx="6679095" cy="0"/>
                      </a:xfrm>
                      <a:prstGeom prst="straightConnector1">
                        <a:avLst/>
                      </a:prstGeom>
                      <a:noFill/>
                      <a:ln w="254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679095" cy="254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679095" cy="25400"/>
                      </a:xfrm>
                      <a:prstGeom prst="rect"/>
                      <a:ln/>
                    </pic:spPr>
                  </pic:pic>
                </a:graphicData>
              </a:graphic>
            </wp:anchor>
          </w:drawing>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8B5F1C"/>
    <w:multiLevelType w:val="multilevel"/>
    <w:tmpl w:val="1C0EA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2063100"/>
    <w:multiLevelType w:val="multilevel"/>
    <w:tmpl w:val="199852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76"/>
    <w:rsid w:val="00033376"/>
    <w:rsid w:val="00316857"/>
    <w:rsid w:val="0074706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9AE46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AU"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dmin@sbia.com.au" TargetMode="Externa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2018</Characters>
  <Application>Microsoft Macintosh Word</Application>
  <DocSecurity>0</DocSecurity>
  <Lines>16</Lines>
  <Paragraphs>4</Paragraphs>
  <ScaleCrop>false</ScaleCrop>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Lyndall Wilson</cp:lastModifiedBy>
  <cp:revision>2</cp:revision>
  <dcterms:created xsi:type="dcterms:W3CDTF">2019-05-23T21:13:00Z</dcterms:created>
  <dcterms:modified xsi:type="dcterms:W3CDTF">2019-05-23T21:13:00Z</dcterms:modified>
</cp:coreProperties>
</file>